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6F" w:rsidRDefault="00B72B6F" w:rsidP="00B72B6F">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Муниципальное бюджетное  учреждение дополнительного образования </w:t>
      </w:r>
    </w:p>
    <w:p w:rsidR="00B72B6F" w:rsidRDefault="00B72B6F" w:rsidP="00B72B6F">
      <w:pPr>
        <w:autoSpaceDE w:val="0"/>
        <w:autoSpaceDN w:val="0"/>
        <w:adjustRightInd w:val="0"/>
        <w:spacing w:after="0" w:line="240" w:lineRule="auto"/>
        <w:jc w:val="center"/>
        <w:rPr>
          <w:b/>
          <w:bCs/>
          <w:color w:val="000000"/>
          <w:sz w:val="24"/>
          <w:szCs w:val="24"/>
        </w:rPr>
      </w:pPr>
      <w:r>
        <w:rPr>
          <w:b/>
          <w:bCs/>
          <w:color w:val="000000"/>
          <w:sz w:val="24"/>
          <w:szCs w:val="24"/>
        </w:rPr>
        <w:t xml:space="preserve"> «</w:t>
      </w:r>
      <w:r>
        <w:rPr>
          <w:rFonts w:ascii="Times New Roman CYR" w:hAnsi="Times New Roman CYR" w:cs="Times New Roman CYR"/>
          <w:b/>
          <w:bCs/>
          <w:color w:val="000000"/>
          <w:sz w:val="24"/>
          <w:szCs w:val="24"/>
        </w:rPr>
        <w:t>Детско-юношеская спортивная школа МР "Жиганский НЭР"</w:t>
      </w:r>
    </w:p>
    <w:p w:rsidR="00B72B6F" w:rsidRDefault="00B72B6F" w:rsidP="00B72B6F">
      <w:pPr>
        <w:autoSpaceDE w:val="0"/>
        <w:autoSpaceDN w:val="0"/>
        <w:adjustRightInd w:val="0"/>
        <w:spacing w:after="0" w:line="240" w:lineRule="auto"/>
        <w:jc w:val="center"/>
        <w:rPr>
          <w:b/>
          <w:bCs/>
          <w:color w:val="000000"/>
          <w:sz w:val="24"/>
          <w:szCs w:val="24"/>
        </w:rPr>
      </w:pPr>
      <w:r>
        <w:rPr>
          <w:b/>
          <w:bCs/>
          <w:color w:val="000000"/>
          <w:sz w:val="24"/>
          <w:szCs w:val="24"/>
        </w:rPr>
        <w:t xml:space="preserve"> </w:t>
      </w:r>
    </w:p>
    <w:p w:rsidR="00B72B6F" w:rsidRDefault="00B72B6F" w:rsidP="00B72B6F">
      <w:pPr>
        <w:autoSpaceDE w:val="0"/>
        <w:autoSpaceDN w:val="0"/>
        <w:adjustRightInd w:val="0"/>
        <w:spacing w:after="0" w:line="240" w:lineRule="auto"/>
        <w:jc w:val="center"/>
        <w:rPr>
          <w:b/>
          <w:bCs/>
          <w:color w:val="000000"/>
          <w:sz w:val="24"/>
          <w:szCs w:val="24"/>
        </w:rPr>
      </w:pPr>
    </w:p>
    <w:p w:rsidR="00B72B6F" w:rsidRDefault="00B72B6F" w:rsidP="00B72B6F">
      <w:pPr>
        <w:autoSpaceDE w:val="0"/>
        <w:autoSpaceDN w:val="0"/>
        <w:adjustRightInd w:val="0"/>
        <w:spacing w:after="0" w:line="240" w:lineRule="auto"/>
        <w:jc w:val="center"/>
        <w:rPr>
          <w:b/>
          <w:bCs/>
          <w:color w:val="000000"/>
          <w:sz w:val="24"/>
          <w:szCs w:val="24"/>
        </w:rPr>
      </w:pPr>
    </w:p>
    <w:p w:rsidR="00B72B6F" w:rsidRDefault="00B72B6F" w:rsidP="00B72B6F">
      <w:pPr>
        <w:autoSpaceDE w:val="0"/>
        <w:autoSpaceDN w:val="0"/>
        <w:adjustRightInd w:val="0"/>
        <w:spacing w:after="0" w:line="240" w:lineRule="auto"/>
        <w:jc w:val="center"/>
        <w:rPr>
          <w:b/>
          <w:bCs/>
          <w:color w:val="000000"/>
          <w:sz w:val="24"/>
          <w:szCs w:val="24"/>
        </w:rPr>
      </w:pPr>
    </w:p>
    <w:p w:rsidR="00B72B6F" w:rsidRDefault="00B72B6F" w:rsidP="00B72B6F">
      <w:pPr>
        <w:autoSpaceDE w:val="0"/>
        <w:autoSpaceDN w:val="0"/>
        <w:adjustRightInd w:val="0"/>
        <w:spacing w:after="0" w:line="240" w:lineRule="auto"/>
        <w:jc w:val="center"/>
        <w:rPr>
          <w:b/>
          <w:bCs/>
          <w:color w:val="000000"/>
          <w:sz w:val="24"/>
          <w:szCs w:val="24"/>
        </w:rPr>
      </w:pPr>
    </w:p>
    <w:p w:rsidR="00B72B6F" w:rsidRDefault="00B72B6F" w:rsidP="00B72B6F">
      <w:pPr>
        <w:autoSpaceDE w:val="0"/>
        <w:autoSpaceDN w:val="0"/>
        <w:adjustRightInd w:val="0"/>
        <w:spacing w:after="0" w:line="240" w:lineRule="auto"/>
        <w:jc w:val="center"/>
        <w:rPr>
          <w:b/>
          <w:bCs/>
          <w:color w:val="000000"/>
          <w:sz w:val="24"/>
          <w:szCs w:val="24"/>
        </w:rPr>
      </w:pPr>
    </w:p>
    <w:p w:rsidR="00B72B6F" w:rsidRDefault="00B72B6F" w:rsidP="00B72B6F">
      <w:pPr>
        <w:autoSpaceDE w:val="0"/>
        <w:autoSpaceDN w:val="0"/>
        <w:adjustRightInd w:val="0"/>
        <w:spacing w:after="0" w:line="240" w:lineRule="auto"/>
        <w:jc w:val="center"/>
        <w:rPr>
          <w:b/>
          <w:bCs/>
          <w:color w:val="000000"/>
          <w:sz w:val="24"/>
          <w:szCs w:val="24"/>
        </w:rPr>
      </w:pPr>
    </w:p>
    <w:p w:rsidR="00B72B6F" w:rsidRDefault="00B72B6F" w:rsidP="00B72B6F">
      <w:pPr>
        <w:autoSpaceDE w:val="0"/>
        <w:autoSpaceDN w:val="0"/>
        <w:adjustRightInd w:val="0"/>
        <w:spacing w:after="0" w:line="240" w:lineRule="auto"/>
        <w:jc w:val="center"/>
        <w:rPr>
          <w:b/>
          <w:bCs/>
          <w:color w:val="000000"/>
          <w:sz w:val="24"/>
          <w:szCs w:val="24"/>
        </w:rPr>
      </w:pPr>
    </w:p>
    <w:p w:rsidR="00B72B6F" w:rsidRDefault="00B72B6F" w:rsidP="00B72B6F">
      <w:pPr>
        <w:autoSpaceDE w:val="0"/>
        <w:autoSpaceDN w:val="0"/>
        <w:adjustRightInd w:val="0"/>
        <w:spacing w:after="0" w:line="240" w:lineRule="auto"/>
        <w:jc w:val="center"/>
        <w:rPr>
          <w:b/>
          <w:bCs/>
          <w:color w:val="000000"/>
          <w:sz w:val="24"/>
          <w:szCs w:val="24"/>
        </w:rPr>
      </w:pPr>
    </w:p>
    <w:p w:rsidR="00B72B6F" w:rsidRDefault="00B72B6F" w:rsidP="00B72B6F">
      <w:pPr>
        <w:autoSpaceDE w:val="0"/>
        <w:autoSpaceDN w:val="0"/>
        <w:adjustRightInd w:val="0"/>
        <w:spacing w:after="0" w:line="240" w:lineRule="auto"/>
        <w:jc w:val="center"/>
        <w:rPr>
          <w:b/>
          <w:bCs/>
          <w:color w:val="000000"/>
          <w:sz w:val="24"/>
          <w:szCs w:val="24"/>
        </w:rPr>
      </w:pPr>
    </w:p>
    <w:p w:rsidR="00B72B6F" w:rsidRDefault="00B72B6F" w:rsidP="00B72B6F">
      <w:pPr>
        <w:autoSpaceDE w:val="0"/>
        <w:autoSpaceDN w:val="0"/>
        <w:adjustRightInd w:val="0"/>
        <w:spacing w:after="0" w:line="240" w:lineRule="auto"/>
        <w:jc w:val="center"/>
        <w:rPr>
          <w:b/>
          <w:bCs/>
          <w:color w:val="000000"/>
          <w:sz w:val="24"/>
          <w:szCs w:val="24"/>
        </w:rPr>
      </w:pPr>
    </w:p>
    <w:p w:rsidR="00B72B6F" w:rsidRDefault="00B72B6F" w:rsidP="00B72B6F">
      <w:pPr>
        <w:autoSpaceDE w:val="0"/>
        <w:autoSpaceDN w:val="0"/>
        <w:adjustRightInd w:val="0"/>
        <w:spacing w:after="0" w:line="240" w:lineRule="auto"/>
        <w:jc w:val="center"/>
        <w:rPr>
          <w:b/>
          <w:bCs/>
          <w:color w:val="000000"/>
          <w:sz w:val="24"/>
          <w:szCs w:val="24"/>
        </w:rPr>
      </w:pPr>
    </w:p>
    <w:p w:rsidR="00B72B6F" w:rsidRDefault="00B72B6F" w:rsidP="00B72B6F">
      <w:pPr>
        <w:autoSpaceDE w:val="0"/>
        <w:autoSpaceDN w:val="0"/>
        <w:adjustRightInd w:val="0"/>
        <w:spacing w:after="0" w:line="240" w:lineRule="auto"/>
        <w:jc w:val="center"/>
        <w:rPr>
          <w:b/>
          <w:bCs/>
          <w:color w:val="000000"/>
          <w:sz w:val="24"/>
          <w:szCs w:val="24"/>
        </w:rPr>
      </w:pPr>
    </w:p>
    <w:p w:rsidR="00B72B6F" w:rsidRDefault="00B72B6F" w:rsidP="00B72B6F">
      <w:pPr>
        <w:autoSpaceDE w:val="0"/>
        <w:autoSpaceDN w:val="0"/>
        <w:adjustRightInd w:val="0"/>
        <w:spacing w:after="0" w:line="240" w:lineRule="auto"/>
        <w:jc w:val="center"/>
        <w:rPr>
          <w:b/>
          <w:bCs/>
          <w:color w:val="000000"/>
          <w:sz w:val="24"/>
          <w:szCs w:val="24"/>
        </w:rPr>
      </w:pPr>
    </w:p>
    <w:p w:rsidR="00B72B6F" w:rsidRDefault="00B72B6F" w:rsidP="00B72B6F">
      <w:pPr>
        <w:autoSpaceDE w:val="0"/>
        <w:autoSpaceDN w:val="0"/>
        <w:adjustRightInd w:val="0"/>
        <w:spacing w:after="0" w:line="240" w:lineRule="auto"/>
        <w:jc w:val="center"/>
        <w:rPr>
          <w:b/>
          <w:bCs/>
          <w:color w:val="000000"/>
          <w:sz w:val="24"/>
          <w:szCs w:val="24"/>
        </w:rPr>
      </w:pPr>
    </w:p>
    <w:p w:rsidR="00B72B6F" w:rsidRDefault="00B72B6F" w:rsidP="00B72B6F">
      <w:pPr>
        <w:autoSpaceDE w:val="0"/>
        <w:autoSpaceDN w:val="0"/>
        <w:adjustRightInd w:val="0"/>
        <w:spacing w:after="0" w:line="240" w:lineRule="auto"/>
        <w:jc w:val="center"/>
        <w:rPr>
          <w:b/>
          <w:bCs/>
          <w:sz w:val="24"/>
          <w:szCs w:val="24"/>
        </w:rPr>
      </w:pPr>
    </w:p>
    <w:p w:rsidR="00B72B6F" w:rsidRDefault="00B72B6F" w:rsidP="00B72B6F">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Отчет работы  </w:t>
      </w:r>
    </w:p>
    <w:p w:rsidR="00B72B6F" w:rsidRDefault="00B72B6F" w:rsidP="00B72B6F">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МБУ ДО «ДЮСШ»</w:t>
      </w:r>
    </w:p>
    <w:p w:rsidR="00B72B6F" w:rsidRDefault="00B72B6F" w:rsidP="00B72B6F">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2019 год</w:t>
      </w:r>
    </w:p>
    <w:p w:rsidR="00B72B6F" w:rsidRDefault="00B72B6F" w:rsidP="00B72B6F">
      <w:pPr>
        <w:autoSpaceDE w:val="0"/>
        <w:autoSpaceDN w:val="0"/>
        <w:adjustRightInd w:val="0"/>
        <w:rPr>
          <w:sz w:val="24"/>
          <w:szCs w:val="24"/>
        </w:rPr>
      </w:pPr>
    </w:p>
    <w:p w:rsidR="00B72B6F" w:rsidRDefault="00B72B6F" w:rsidP="00B72B6F">
      <w:pPr>
        <w:autoSpaceDE w:val="0"/>
        <w:autoSpaceDN w:val="0"/>
        <w:adjustRightInd w:val="0"/>
        <w:rPr>
          <w:sz w:val="24"/>
          <w:szCs w:val="24"/>
        </w:rPr>
      </w:pPr>
    </w:p>
    <w:p w:rsidR="00B72B6F" w:rsidRDefault="00B72B6F" w:rsidP="00B72B6F">
      <w:pPr>
        <w:autoSpaceDE w:val="0"/>
        <w:autoSpaceDN w:val="0"/>
        <w:adjustRightInd w:val="0"/>
        <w:rPr>
          <w:sz w:val="24"/>
          <w:szCs w:val="24"/>
        </w:rPr>
      </w:pPr>
    </w:p>
    <w:p w:rsidR="00B72B6F" w:rsidRDefault="00B72B6F" w:rsidP="00B72B6F">
      <w:pPr>
        <w:autoSpaceDE w:val="0"/>
        <w:autoSpaceDN w:val="0"/>
        <w:adjustRightInd w:val="0"/>
        <w:rPr>
          <w:color w:val="000000"/>
          <w:sz w:val="24"/>
          <w:szCs w:val="24"/>
        </w:rPr>
      </w:pPr>
    </w:p>
    <w:p w:rsidR="00B72B6F" w:rsidRDefault="00B72B6F" w:rsidP="00B72B6F">
      <w:pPr>
        <w:autoSpaceDE w:val="0"/>
        <w:autoSpaceDN w:val="0"/>
        <w:adjustRightInd w:val="0"/>
        <w:rPr>
          <w:color w:val="000000"/>
          <w:sz w:val="24"/>
          <w:szCs w:val="24"/>
        </w:rPr>
      </w:pPr>
    </w:p>
    <w:p w:rsidR="00B72B6F" w:rsidRDefault="00B72B6F" w:rsidP="00B72B6F">
      <w:pPr>
        <w:autoSpaceDE w:val="0"/>
        <w:autoSpaceDN w:val="0"/>
        <w:adjustRightInd w:val="0"/>
        <w:rPr>
          <w:color w:val="000000"/>
          <w:sz w:val="24"/>
          <w:szCs w:val="24"/>
        </w:rPr>
      </w:pPr>
    </w:p>
    <w:p w:rsidR="00B72B6F" w:rsidRDefault="00B72B6F" w:rsidP="00B72B6F">
      <w:pPr>
        <w:autoSpaceDE w:val="0"/>
        <w:autoSpaceDN w:val="0"/>
        <w:adjustRightInd w:val="0"/>
        <w:rPr>
          <w:color w:val="000000"/>
          <w:sz w:val="24"/>
          <w:szCs w:val="24"/>
        </w:rPr>
      </w:pPr>
    </w:p>
    <w:p w:rsidR="00B72B6F" w:rsidRDefault="00B72B6F" w:rsidP="00B72B6F">
      <w:pPr>
        <w:autoSpaceDE w:val="0"/>
        <w:autoSpaceDN w:val="0"/>
        <w:adjustRightInd w:val="0"/>
        <w:rPr>
          <w:color w:val="000000"/>
          <w:sz w:val="24"/>
          <w:szCs w:val="24"/>
        </w:rPr>
      </w:pPr>
    </w:p>
    <w:p w:rsidR="00B72B6F" w:rsidRDefault="00B72B6F" w:rsidP="00B72B6F">
      <w:pPr>
        <w:autoSpaceDE w:val="0"/>
        <w:autoSpaceDN w:val="0"/>
        <w:adjustRightInd w:val="0"/>
        <w:rPr>
          <w:color w:val="000000"/>
          <w:sz w:val="24"/>
          <w:szCs w:val="24"/>
        </w:rPr>
      </w:pPr>
    </w:p>
    <w:p w:rsidR="00B72B6F" w:rsidRDefault="00B72B6F" w:rsidP="00B72B6F">
      <w:pPr>
        <w:autoSpaceDE w:val="0"/>
        <w:autoSpaceDN w:val="0"/>
        <w:adjustRightInd w:val="0"/>
        <w:rPr>
          <w:color w:val="000000"/>
          <w:sz w:val="24"/>
          <w:szCs w:val="24"/>
        </w:rPr>
      </w:pPr>
    </w:p>
    <w:p w:rsidR="00B72B6F" w:rsidRDefault="00B72B6F" w:rsidP="00B72B6F">
      <w:pPr>
        <w:autoSpaceDE w:val="0"/>
        <w:autoSpaceDN w:val="0"/>
        <w:adjustRightInd w:val="0"/>
        <w:rPr>
          <w:color w:val="000000"/>
          <w:sz w:val="24"/>
          <w:szCs w:val="24"/>
        </w:rPr>
      </w:pPr>
    </w:p>
    <w:p w:rsidR="00B72B6F" w:rsidRDefault="00B72B6F" w:rsidP="00B72B6F">
      <w:pPr>
        <w:autoSpaceDE w:val="0"/>
        <w:autoSpaceDN w:val="0"/>
        <w:adjustRightInd w:val="0"/>
        <w:rPr>
          <w:color w:val="000000"/>
          <w:sz w:val="24"/>
          <w:szCs w:val="24"/>
        </w:rPr>
      </w:pPr>
    </w:p>
    <w:p w:rsidR="00B72B6F" w:rsidRDefault="00B72B6F" w:rsidP="00B72B6F">
      <w:pPr>
        <w:autoSpaceDE w:val="0"/>
        <w:autoSpaceDN w:val="0"/>
        <w:adjustRightInd w:val="0"/>
        <w:rPr>
          <w:color w:val="000000"/>
          <w:sz w:val="24"/>
          <w:szCs w:val="24"/>
        </w:rPr>
      </w:pPr>
    </w:p>
    <w:p w:rsidR="00B72B6F" w:rsidRDefault="00B72B6F" w:rsidP="00B72B6F">
      <w:pPr>
        <w:autoSpaceDE w:val="0"/>
        <w:autoSpaceDN w:val="0"/>
        <w:adjustRightInd w:val="0"/>
        <w:rPr>
          <w:color w:val="000000"/>
          <w:sz w:val="24"/>
          <w:szCs w:val="24"/>
        </w:rPr>
      </w:pPr>
    </w:p>
    <w:p w:rsidR="00B72B6F" w:rsidRDefault="00B72B6F" w:rsidP="00B72B6F">
      <w:pPr>
        <w:autoSpaceDE w:val="0"/>
        <w:autoSpaceDN w:val="0"/>
        <w:adjustRightInd w:val="0"/>
        <w:jc w:val="center"/>
        <w:rPr>
          <w:b/>
          <w:bCs/>
          <w:color w:val="000000"/>
          <w:sz w:val="24"/>
          <w:szCs w:val="24"/>
        </w:rPr>
      </w:pPr>
    </w:p>
    <w:p w:rsidR="00B72B6F" w:rsidRDefault="00B72B6F" w:rsidP="00B72B6F">
      <w:pPr>
        <w:autoSpaceDE w:val="0"/>
        <w:autoSpaceDN w:val="0"/>
        <w:adjustRightInd w:val="0"/>
        <w:jc w:val="center"/>
        <w:rPr>
          <w:b/>
          <w:bCs/>
          <w:color w:val="000000"/>
          <w:sz w:val="24"/>
          <w:szCs w:val="24"/>
        </w:rPr>
      </w:pPr>
    </w:p>
    <w:p w:rsidR="00B72B6F" w:rsidRDefault="00B72B6F" w:rsidP="00B72B6F">
      <w:pPr>
        <w:autoSpaceDE w:val="0"/>
        <w:autoSpaceDN w:val="0"/>
        <w:adjustRightInd w:val="0"/>
        <w:jc w:val="center"/>
        <w:rPr>
          <w:b/>
          <w:bCs/>
          <w:color w:val="000000"/>
          <w:sz w:val="24"/>
          <w:szCs w:val="24"/>
        </w:rPr>
      </w:pPr>
    </w:p>
    <w:p w:rsidR="00B72B6F" w:rsidRDefault="00B72B6F" w:rsidP="00B72B6F">
      <w:pPr>
        <w:autoSpaceDE w:val="0"/>
        <w:autoSpaceDN w:val="0"/>
        <w:adjustRightInd w:val="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lastRenderedPageBreak/>
        <w:t>Содержание</w:t>
      </w:r>
    </w:p>
    <w:p w:rsidR="00B72B6F" w:rsidRDefault="00B72B6F" w:rsidP="00B72B6F">
      <w:pPr>
        <w:numPr>
          <w:ilvl w:val="0"/>
          <w:numId w:val="2"/>
        </w:numPr>
        <w:autoSpaceDE w:val="0"/>
        <w:autoSpaceDN w:val="0"/>
        <w:adjustRightInd w:val="0"/>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Цели и задачи работы учреждения.                                                                                                 </w:t>
      </w:r>
    </w:p>
    <w:p w:rsidR="00B72B6F" w:rsidRDefault="00B72B6F" w:rsidP="00B72B6F">
      <w:pPr>
        <w:numPr>
          <w:ilvl w:val="0"/>
          <w:numId w:val="2"/>
        </w:numPr>
        <w:autoSpaceDE w:val="0"/>
        <w:autoSpaceDN w:val="0"/>
        <w:adjustRightInd w:val="0"/>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Нормативно-правовое обеспечение.                                                                 </w:t>
      </w:r>
    </w:p>
    <w:p w:rsidR="00B72B6F" w:rsidRDefault="00B72B6F" w:rsidP="00B72B6F">
      <w:pPr>
        <w:numPr>
          <w:ilvl w:val="0"/>
          <w:numId w:val="2"/>
        </w:numPr>
        <w:autoSpaceDE w:val="0"/>
        <w:autoSpaceDN w:val="0"/>
        <w:adjustRightInd w:val="0"/>
        <w:ind w:left="720" w:right="-1"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Кадровое обеспечение.                                                                                      </w:t>
      </w:r>
    </w:p>
    <w:p w:rsidR="00B72B6F" w:rsidRDefault="00B72B6F" w:rsidP="00B72B6F">
      <w:pPr>
        <w:numPr>
          <w:ilvl w:val="0"/>
          <w:numId w:val="2"/>
        </w:numPr>
        <w:autoSpaceDE w:val="0"/>
        <w:autoSpaceDN w:val="0"/>
        <w:adjustRightInd w:val="0"/>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Контингент учащихся.                                                                                      </w:t>
      </w:r>
    </w:p>
    <w:p w:rsidR="00B72B6F" w:rsidRDefault="00B72B6F" w:rsidP="00B72B6F">
      <w:pPr>
        <w:numPr>
          <w:ilvl w:val="0"/>
          <w:numId w:val="2"/>
        </w:numPr>
        <w:autoSpaceDE w:val="0"/>
        <w:autoSpaceDN w:val="0"/>
        <w:adjustRightInd w:val="0"/>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Достижения учащихся.</w:t>
      </w:r>
    </w:p>
    <w:p w:rsidR="00B72B6F" w:rsidRDefault="00B72B6F" w:rsidP="00B72B6F">
      <w:pPr>
        <w:numPr>
          <w:ilvl w:val="0"/>
          <w:numId w:val="2"/>
        </w:numPr>
        <w:autoSpaceDE w:val="0"/>
        <w:autoSpaceDN w:val="0"/>
        <w:adjustRightInd w:val="0"/>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Организация спортивной работы.                                                                                      </w:t>
      </w:r>
    </w:p>
    <w:p w:rsidR="00B72B6F" w:rsidRDefault="00B72B6F" w:rsidP="00B72B6F">
      <w:pPr>
        <w:numPr>
          <w:ilvl w:val="0"/>
          <w:numId w:val="2"/>
        </w:numPr>
        <w:autoSpaceDE w:val="0"/>
        <w:autoSpaceDN w:val="0"/>
        <w:adjustRightInd w:val="0"/>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Методическая работа.                                                                                      </w:t>
      </w:r>
    </w:p>
    <w:p w:rsidR="00B72B6F" w:rsidRDefault="00B72B6F" w:rsidP="00B72B6F">
      <w:pPr>
        <w:numPr>
          <w:ilvl w:val="0"/>
          <w:numId w:val="2"/>
        </w:numPr>
        <w:autoSpaceDE w:val="0"/>
        <w:autoSpaceDN w:val="0"/>
        <w:adjustRightInd w:val="0"/>
        <w:ind w:left="720" w:hanging="360"/>
        <w:jc w:val="both"/>
        <w:rPr>
          <w:color w:val="000000"/>
          <w:sz w:val="24"/>
          <w:szCs w:val="24"/>
        </w:rPr>
      </w:pPr>
      <w:r>
        <w:rPr>
          <w:rFonts w:ascii="Times New Roman CYR" w:hAnsi="Times New Roman CYR" w:cs="Times New Roman CYR"/>
          <w:color w:val="000000"/>
          <w:sz w:val="24"/>
          <w:szCs w:val="24"/>
        </w:rPr>
        <w:t>Учебно-методическое обеспечение. Программы, реализуемые в МБУ ДО ДЮСШ</w:t>
      </w:r>
      <w:r>
        <w:rPr>
          <w:color w:val="000000"/>
          <w:sz w:val="24"/>
          <w:szCs w:val="24"/>
        </w:rPr>
        <w:t xml:space="preserve">.                                                                                                    </w:t>
      </w:r>
    </w:p>
    <w:p w:rsidR="00B72B6F" w:rsidRDefault="00B72B6F" w:rsidP="00B72B6F">
      <w:pPr>
        <w:numPr>
          <w:ilvl w:val="0"/>
          <w:numId w:val="2"/>
        </w:numPr>
        <w:autoSpaceDE w:val="0"/>
        <w:autoSpaceDN w:val="0"/>
        <w:adjustRightInd w:val="0"/>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Воспитательная работа.                                                                                   </w:t>
      </w:r>
    </w:p>
    <w:p w:rsidR="00B72B6F" w:rsidRDefault="00B72B6F" w:rsidP="00B72B6F">
      <w:pPr>
        <w:numPr>
          <w:ilvl w:val="0"/>
          <w:numId w:val="2"/>
        </w:numPr>
        <w:autoSpaceDE w:val="0"/>
        <w:autoSpaceDN w:val="0"/>
        <w:adjustRightInd w:val="0"/>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Летняя оздоровительная компания.                                                                 </w:t>
      </w:r>
    </w:p>
    <w:p w:rsidR="00B72B6F" w:rsidRDefault="00B72B6F" w:rsidP="00B72B6F">
      <w:pPr>
        <w:autoSpaceDE w:val="0"/>
        <w:autoSpaceDN w:val="0"/>
        <w:adjustRightInd w:val="0"/>
        <w:ind w:left="720"/>
        <w:jc w:val="both"/>
        <w:rPr>
          <w:rFonts w:ascii="Times New Roman CYR" w:hAnsi="Times New Roman CYR" w:cs="Times New Roman CYR"/>
          <w:color w:val="000000"/>
          <w:sz w:val="24"/>
          <w:szCs w:val="24"/>
        </w:rPr>
      </w:pPr>
    </w:p>
    <w:p w:rsidR="00B72B6F" w:rsidRDefault="00B72B6F" w:rsidP="00B72B6F">
      <w:pPr>
        <w:autoSpaceDE w:val="0"/>
        <w:autoSpaceDN w:val="0"/>
        <w:adjustRightInd w:val="0"/>
        <w:ind w:left="720"/>
        <w:jc w:val="both"/>
        <w:rPr>
          <w:color w:val="000000"/>
          <w:sz w:val="24"/>
          <w:szCs w:val="24"/>
          <w:lang w:val="en-US"/>
        </w:rPr>
      </w:pPr>
    </w:p>
    <w:p w:rsidR="00B72B6F" w:rsidRDefault="00B72B6F" w:rsidP="00B72B6F">
      <w:pPr>
        <w:autoSpaceDE w:val="0"/>
        <w:autoSpaceDN w:val="0"/>
        <w:adjustRightInd w:val="0"/>
        <w:rPr>
          <w:rFonts w:ascii="Calibri" w:hAnsi="Calibri" w:cs="Calibri"/>
          <w:color w:val="000000"/>
          <w:sz w:val="24"/>
          <w:szCs w:val="24"/>
          <w:lang w:val="en-US"/>
        </w:rPr>
      </w:pPr>
    </w:p>
    <w:p w:rsidR="00B72B6F" w:rsidRDefault="00B72B6F" w:rsidP="00B72B6F">
      <w:pPr>
        <w:autoSpaceDE w:val="0"/>
        <w:autoSpaceDN w:val="0"/>
        <w:adjustRightInd w:val="0"/>
        <w:jc w:val="both"/>
        <w:rPr>
          <w:color w:val="000000"/>
          <w:sz w:val="24"/>
          <w:szCs w:val="24"/>
          <w:lang w:val="en-US"/>
        </w:rPr>
      </w:pPr>
    </w:p>
    <w:p w:rsidR="00B72B6F" w:rsidRDefault="00B72B6F" w:rsidP="00B72B6F">
      <w:pPr>
        <w:autoSpaceDE w:val="0"/>
        <w:autoSpaceDN w:val="0"/>
        <w:adjustRightInd w:val="0"/>
        <w:jc w:val="both"/>
        <w:rPr>
          <w:color w:val="000000"/>
          <w:sz w:val="24"/>
          <w:szCs w:val="24"/>
          <w:lang w:val="en-US"/>
        </w:rPr>
      </w:pPr>
    </w:p>
    <w:p w:rsidR="00B72B6F" w:rsidRDefault="00B72B6F" w:rsidP="00B72B6F">
      <w:pPr>
        <w:autoSpaceDE w:val="0"/>
        <w:autoSpaceDN w:val="0"/>
        <w:adjustRightInd w:val="0"/>
        <w:jc w:val="both"/>
        <w:rPr>
          <w:color w:val="000000"/>
          <w:sz w:val="24"/>
          <w:szCs w:val="24"/>
        </w:rPr>
      </w:pPr>
    </w:p>
    <w:p w:rsidR="00B72B6F" w:rsidRDefault="00B72B6F" w:rsidP="00B72B6F">
      <w:pPr>
        <w:autoSpaceDE w:val="0"/>
        <w:autoSpaceDN w:val="0"/>
        <w:adjustRightInd w:val="0"/>
        <w:jc w:val="both"/>
        <w:rPr>
          <w:color w:val="000000"/>
          <w:sz w:val="24"/>
          <w:szCs w:val="24"/>
        </w:rPr>
      </w:pPr>
    </w:p>
    <w:p w:rsidR="00B72B6F" w:rsidRDefault="00B72B6F" w:rsidP="00B72B6F">
      <w:pPr>
        <w:autoSpaceDE w:val="0"/>
        <w:autoSpaceDN w:val="0"/>
        <w:adjustRightInd w:val="0"/>
        <w:jc w:val="both"/>
        <w:rPr>
          <w:color w:val="000000"/>
          <w:sz w:val="24"/>
          <w:szCs w:val="24"/>
        </w:rPr>
      </w:pPr>
    </w:p>
    <w:p w:rsidR="00B72B6F" w:rsidRDefault="00B72B6F" w:rsidP="00B72B6F">
      <w:pPr>
        <w:autoSpaceDE w:val="0"/>
        <w:autoSpaceDN w:val="0"/>
        <w:adjustRightInd w:val="0"/>
        <w:jc w:val="both"/>
        <w:rPr>
          <w:color w:val="000000"/>
          <w:sz w:val="24"/>
          <w:szCs w:val="24"/>
        </w:rPr>
      </w:pPr>
    </w:p>
    <w:p w:rsidR="00B72B6F" w:rsidRDefault="00B72B6F" w:rsidP="00B72B6F">
      <w:pPr>
        <w:autoSpaceDE w:val="0"/>
        <w:autoSpaceDN w:val="0"/>
        <w:adjustRightInd w:val="0"/>
        <w:jc w:val="both"/>
        <w:rPr>
          <w:color w:val="000000"/>
          <w:sz w:val="24"/>
          <w:szCs w:val="24"/>
        </w:rPr>
      </w:pPr>
    </w:p>
    <w:p w:rsidR="00B72B6F" w:rsidRDefault="00B72B6F" w:rsidP="00B72B6F">
      <w:pPr>
        <w:autoSpaceDE w:val="0"/>
        <w:autoSpaceDN w:val="0"/>
        <w:adjustRightInd w:val="0"/>
        <w:jc w:val="both"/>
        <w:rPr>
          <w:color w:val="000000"/>
          <w:sz w:val="24"/>
          <w:szCs w:val="24"/>
        </w:rPr>
      </w:pPr>
    </w:p>
    <w:p w:rsidR="00B72B6F" w:rsidRDefault="00B72B6F" w:rsidP="00B72B6F">
      <w:pPr>
        <w:autoSpaceDE w:val="0"/>
        <w:autoSpaceDN w:val="0"/>
        <w:adjustRightInd w:val="0"/>
        <w:jc w:val="both"/>
        <w:rPr>
          <w:color w:val="000000"/>
          <w:sz w:val="24"/>
          <w:szCs w:val="24"/>
        </w:rPr>
      </w:pPr>
    </w:p>
    <w:p w:rsidR="00B72B6F" w:rsidRDefault="00B72B6F" w:rsidP="00B72B6F">
      <w:pPr>
        <w:autoSpaceDE w:val="0"/>
        <w:autoSpaceDN w:val="0"/>
        <w:adjustRightInd w:val="0"/>
        <w:jc w:val="both"/>
        <w:rPr>
          <w:color w:val="000000"/>
          <w:sz w:val="24"/>
          <w:szCs w:val="24"/>
        </w:rPr>
      </w:pPr>
    </w:p>
    <w:p w:rsidR="00B72B6F" w:rsidRDefault="00B72B6F" w:rsidP="00B72B6F">
      <w:pPr>
        <w:autoSpaceDE w:val="0"/>
        <w:autoSpaceDN w:val="0"/>
        <w:adjustRightInd w:val="0"/>
        <w:jc w:val="both"/>
        <w:rPr>
          <w:color w:val="000000"/>
          <w:sz w:val="24"/>
          <w:szCs w:val="24"/>
        </w:rPr>
      </w:pPr>
    </w:p>
    <w:p w:rsidR="00B72B6F" w:rsidRDefault="00B72B6F" w:rsidP="00B72B6F">
      <w:pPr>
        <w:autoSpaceDE w:val="0"/>
        <w:autoSpaceDN w:val="0"/>
        <w:adjustRightInd w:val="0"/>
        <w:jc w:val="both"/>
        <w:rPr>
          <w:color w:val="000000"/>
          <w:sz w:val="24"/>
          <w:szCs w:val="24"/>
        </w:rPr>
      </w:pPr>
    </w:p>
    <w:p w:rsidR="00B72B6F" w:rsidRDefault="00B72B6F" w:rsidP="00B72B6F">
      <w:pPr>
        <w:autoSpaceDE w:val="0"/>
        <w:autoSpaceDN w:val="0"/>
        <w:adjustRightInd w:val="0"/>
        <w:jc w:val="both"/>
        <w:rPr>
          <w:color w:val="000000"/>
          <w:sz w:val="24"/>
          <w:szCs w:val="24"/>
        </w:rPr>
      </w:pPr>
    </w:p>
    <w:p w:rsidR="00B72B6F" w:rsidRDefault="00B72B6F" w:rsidP="00B72B6F">
      <w:pPr>
        <w:autoSpaceDE w:val="0"/>
        <w:autoSpaceDN w:val="0"/>
        <w:adjustRightInd w:val="0"/>
        <w:jc w:val="both"/>
        <w:rPr>
          <w:color w:val="000000"/>
          <w:sz w:val="24"/>
          <w:szCs w:val="24"/>
        </w:rPr>
      </w:pPr>
    </w:p>
    <w:p w:rsidR="00B72B6F" w:rsidRDefault="00B72B6F" w:rsidP="00B72B6F">
      <w:pPr>
        <w:autoSpaceDE w:val="0"/>
        <w:autoSpaceDN w:val="0"/>
        <w:adjustRightInd w:val="0"/>
        <w:spacing w:after="0"/>
        <w:ind w:firstLine="709"/>
        <w:jc w:val="center"/>
        <w:rPr>
          <w:b/>
          <w:bCs/>
          <w:color w:val="000000"/>
          <w:sz w:val="24"/>
          <w:szCs w:val="24"/>
          <w:lang w:val="en-US"/>
        </w:rPr>
      </w:pPr>
    </w:p>
    <w:p w:rsidR="00B72B6F" w:rsidRDefault="00B72B6F" w:rsidP="00B72B6F">
      <w:pPr>
        <w:pStyle w:val="a7"/>
        <w:numPr>
          <w:ilvl w:val="0"/>
          <w:numId w:val="4"/>
        </w:numPr>
        <w:autoSpaceDE w:val="0"/>
        <w:autoSpaceDN w:val="0"/>
        <w:adjustRightInd w:val="0"/>
        <w:spacing w:after="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Цели и задачи работы учреждения</w:t>
      </w:r>
    </w:p>
    <w:p w:rsidR="00B72B6F" w:rsidRDefault="00B72B6F" w:rsidP="00B72B6F">
      <w:pPr>
        <w:pStyle w:val="a7"/>
        <w:autoSpaceDE w:val="0"/>
        <w:autoSpaceDN w:val="0"/>
        <w:adjustRightInd w:val="0"/>
        <w:spacing w:after="0"/>
        <w:ind w:left="1069"/>
        <w:rPr>
          <w:rFonts w:ascii="Times New Roman CYR" w:hAnsi="Times New Roman CYR" w:cs="Times New Roman CYR"/>
          <w:b/>
          <w:bCs/>
          <w:color w:val="000000"/>
          <w:sz w:val="24"/>
          <w:szCs w:val="24"/>
        </w:rPr>
      </w:pPr>
    </w:p>
    <w:p w:rsidR="00B72B6F" w:rsidRDefault="00B72B6F" w:rsidP="00B72B6F">
      <w:pPr>
        <w:autoSpaceDE w:val="0"/>
        <w:autoSpaceDN w:val="0"/>
        <w:adjustRightInd w:val="0"/>
        <w:spacing w:after="0"/>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Деятельность муниципального бюджетного  учреждения дополнительного образования    </w:t>
      </w:r>
      <w:r>
        <w:rPr>
          <w:color w:val="000000"/>
          <w:sz w:val="24"/>
          <w:szCs w:val="24"/>
        </w:rPr>
        <w:t>«</w:t>
      </w:r>
      <w:r>
        <w:rPr>
          <w:rFonts w:ascii="Times New Roman CYR" w:hAnsi="Times New Roman CYR" w:cs="Times New Roman CYR"/>
          <w:color w:val="000000"/>
          <w:sz w:val="24"/>
          <w:szCs w:val="24"/>
        </w:rPr>
        <w:t>Детско-юношеская спортивная школа</w:t>
      </w:r>
      <w:r>
        <w:rPr>
          <w:color w:val="000000"/>
          <w:sz w:val="24"/>
          <w:szCs w:val="24"/>
        </w:rPr>
        <w:t>» муниципального района «Жиганский национальный эвенкийский район» (</w:t>
      </w:r>
      <w:r>
        <w:rPr>
          <w:rFonts w:ascii="Times New Roman CYR" w:hAnsi="Times New Roman CYR" w:cs="Times New Roman CYR"/>
          <w:color w:val="000000"/>
          <w:sz w:val="24"/>
          <w:szCs w:val="24"/>
        </w:rPr>
        <w:t>далее МБУ ДО «ДЮСШ» МР «Жиганский НЭР»</w:t>
      </w:r>
      <w:r>
        <w:rPr>
          <w:color w:val="000000"/>
          <w:sz w:val="24"/>
          <w:szCs w:val="24"/>
        </w:rPr>
        <w:t xml:space="preserve">) </w:t>
      </w:r>
      <w:r>
        <w:rPr>
          <w:rFonts w:ascii="Times New Roman CYR" w:hAnsi="Times New Roman CYR" w:cs="Times New Roman CYR"/>
          <w:color w:val="000000"/>
          <w:sz w:val="24"/>
          <w:szCs w:val="24"/>
        </w:rPr>
        <w:t xml:space="preserve">в 2019 году определялась положениями нормативных документов, регулирующими деятельность учреждений дополнительного образования физкультурно-спортивной деятельности. </w:t>
      </w:r>
    </w:p>
    <w:p w:rsidR="00B72B6F" w:rsidRDefault="00B72B6F" w:rsidP="00B72B6F">
      <w:pPr>
        <w:autoSpaceDE w:val="0"/>
        <w:autoSpaceDN w:val="0"/>
        <w:adjustRightInd w:val="0"/>
        <w:spacing w:after="0"/>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Основной целью и задачами, реализуемыми в 2019 году,  были:</w:t>
      </w:r>
    </w:p>
    <w:p w:rsidR="00B72B6F" w:rsidRDefault="00B72B6F" w:rsidP="00B72B6F">
      <w:pPr>
        <w:autoSpaceDE w:val="0"/>
        <w:autoSpaceDN w:val="0"/>
        <w:adjustRightInd w:val="0"/>
        <w:spacing w:after="0"/>
        <w:ind w:firstLine="709"/>
        <w:jc w:val="both"/>
        <w:rPr>
          <w:rFonts w:ascii="Times New Roman CYR" w:hAnsi="Times New Roman CYR" w:cs="Times New Roman CYR"/>
          <w:color w:val="000000"/>
          <w:sz w:val="24"/>
          <w:szCs w:val="24"/>
        </w:rPr>
      </w:pPr>
      <w:proofErr w:type="gramStart"/>
      <w:r>
        <w:rPr>
          <w:rFonts w:ascii="Times New Roman CYR" w:hAnsi="Times New Roman CYR" w:cs="Times New Roman CYR"/>
          <w:b/>
          <w:bCs/>
          <w:i/>
          <w:iCs/>
          <w:color w:val="000000"/>
          <w:sz w:val="24"/>
          <w:szCs w:val="24"/>
        </w:rPr>
        <w:t>Цель:</w:t>
      </w:r>
      <w:r>
        <w:rPr>
          <w:rFonts w:ascii="Times New Roman CYR" w:hAnsi="Times New Roman CYR" w:cs="Times New Roman CYR"/>
          <w:color w:val="000000"/>
          <w:sz w:val="24"/>
          <w:szCs w:val="24"/>
        </w:rPr>
        <w:t xml:space="preserve"> осуществление образовательной деятельности по реализации дополнительных программ, направленных на формирование и развитие спортивных способностей детей, удовлетворение их индивидуальных потребностей в интеллектуальном, нравственном и физическом совершенствовании, формировании культуры здорового и безопасного образа жизни, укрепления здоровья, а также на организацию их свободного ремени; развитие массовой физической культуры и спорта, организация содержательного досуга.</w:t>
      </w:r>
      <w:proofErr w:type="gramEnd"/>
    </w:p>
    <w:p w:rsidR="00B72B6F" w:rsidRDefault="00B72B6F" w:rsidP="00B72B6F">
      <w:pPr>
        <w:autoSpaceDE w:val="0"/>
        <w:autoSpaceDN w:val="0"/>
        <w:adjustRightInd w:val="0"/>
        <w:spacing w:after="0"/>
        <w:ind w:firstLine="709"/>
        <w:jc w:val="both"/>
        <w:rPr>
          <w:rFonts w:ascii="Times New Roman CYR" w:hAnsi="Times New Roman CYR" w:cs="Times New Roman CYR"/>
          <w:color w:val="000000"/>
          <w:sz w:val="24"/>
          <w:szCs w:val="24"/>
        </w:rPr>
      </w:pPr>
      <w:r>
        <w:rPr>
          <w:rFonts w:ascii="Times New Roman CYR" w:hAnsi="Times New Roman CYR" w:cs="Times New Roman CYR"/>
          <w:b/>
          <w:bCs/>
          <w:i/>
          <w:iCs/>
          <w:color w:val="000000"/>
          <w:sz w:val="24"/>
          <w:szCs w:val="24"/>
        </w:rPr>
        <w:t>Задачи:</w:t>
      </w:r>
    </w:p>
    <w:p w:rsidR="00B72B6F" w:rsidRDefault="00B72B6F" w:rsidP="00B72B6F">
      <w:pPr>
        <w:numPr>
          <w:ilvl w:val="0"/>
          <w:numId w:val="2"/>
        </w:numPr>
        <w:tabs>
          <w:tab w:val="left" w:pos="720"/>
        </w:tabs>
        <w:autoSpaceDE w:val="0"/>
        <w:autoSpaceDN w:val="0"/>
        <w:adjustRightInd w:val="0"/>
        <w:spacing w:after="0"/>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Организация тренировочного и воспитательного процесса. </w:t>
      </w:r>
    </w:p>
    <w:p w:rsidR="00B72B6F" w:rsidRDefault="00B72B6F" w:rsidP="00B72B6F">
      <w:pPr>
        <w:numPr>
          <w:ilvl w:val="0"/>
          <w:numId w:val="2"/>
        </w:numPr>
        <w:tabs>
          <w:tab w:val="left" w:pos="720"/>
        </w:tabs>
        <w:autoSpaceDE w:val="0"/>
        <w:autoSpaceDN w:val="0"/>
        <w:adjustRightInd w:val="0"/>
        <w:spacing w:after="0"/>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Достижение учащимися  ДЮСШ</w:t>
      </w:r>
      <w:r>
        <w:rPr>
          <w:color w:val="000000"/>
          <w:sz w:val="24"/>
          <w:szCs w:val="24"/>
        </w:rPr>
        <w:t xml:space="preserve"> </w:t>
      </w:r>
      <w:r>
        <w:rPr>
          <w:rFonts w:ascii="Times New Roman CYR" w:hAnsi="Times New Roman CYR" w:cs="Times New Roman CYR"/>
          <w:color w:val="000000"/>
          <w:sz w:val="24"/>
          <w:szCs w:val="24"/>
        </w:rPr>
        <w:t xml:space="preserve">высоких спортивных достижений на основе личностно- ориентированного подхода. </w:t>
      </w:r>
    </w:p>
    <w:p w:rsidR="00B72B6F" w:rsidRDefault="00B72B6F" w:rsidP="00B72B6F">
      <w:pPr>
        <w:numPr>
          <w:ilvl w:val="0"/>
          <w:numId w:val="2"/>
        </w:numPr>
        <w:tabs>
          <w:tab w:val="left" w:pos="720"/>
        </w:tabs>
        <w:autoSpaceDE w:val="0"/>
        <w:autoSpaceDN w:val="0"/>
        <w:adjustRightInd w:val="0"/>
        <w:spacing w:after="0"/>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Здоровьесбережение для всех участников образовательного процесса. </w:t>
      </w:r>
    </w:p>
    <w:p w:rsidR="00B72B6F" w:rsidRDefault="00B72B6F" w:rsidP="00B72B6F">
      <w:pPr>
        <w:numPr>
          <w:ilvl w:val="0"/>
          <w:numId w:val="2"/>
        </w:numPr>
        <w:tabs>
          <w:tab w:val="left" w:pos="720"/>
        </w:tabs>
        <w:autoSpaceDE w:val="0"/>
        <w:autoSpaceDN w:val="0"/>
        <w:adjustRightInd w:val="0"/>
        <w:spacing w:after="0"/>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Удовлетворение потребности граждан в получении дополнительных услуг.</w:t>
      </w:r>
    </w:p>
    <w:p w:rsidR="00B72B6F" w:rsidRDefault="00B72B6F" w:rsidP="00B72B6F">
      <w:pPr>
        <w:autoSpaceDE w:val="0"/>
        <w:autoSpaceDN w:val="0"/>
        <w:adjustRightInd w:val="0"/>
        <w:spacing w:after="0"/>
        <w:ind w:firstLine="709"/>
        <w:jc w:val="both"/>
        <w:rPr>
          <w:color w:val="000000"/>
          <w:sz w:val="24"/>
          <w:szCs w:val="24"/>
        </w:rPr>
      </w:pPr>
    </w:p>
    <w:p w:rsidR="00B72B6F" w:rsidRPr="004B4ED9" w:rsidRDefault="00B72B6F" w:rsidP="00B72B6F">
      <w:pPr>
        <w:autoSpaceDE w:val="0"/>
        <w:autoSpaceDN w:val="0"/>
        <w:adjustRightInd w:val="0"/>
        <w:spacing w:after="0"/>
        <w:ind w:firstLine="709"/>
        <w:rPr>
          <w:rFonts w:ascii="Times New Roman CYR" w:hAnsi="Times New Roman CYR" w:cs="Times New Roman CYR"/>
          <w:b/>
          <w:i/>
          <w:color w:val="000000"/>
          <w:sz w:val="24"/>
          <w:szCs w:val="24"/>
        </w:rPr>
      </w:pPr>
      <w:r>
        <w:rPr>
          <w:rFonts w:ascii="Times New Roman CYR" w:hAnsi="Times New Roman CYR" w:cs="Times New Roman CYR"/>
          <w:b/>
          <w:bCs/>
          <w:i/>
          <w:iCs/>
          <w:color w:val="000000"/>
          <w:sz w:val="24"/>
          <w:szCs w:val="24"/>
        </w:rPr>
        <w:t>Самые значимые события</w:t>
      </w:r>
      <w:r>
        <w:rPr>
          <w:rFonts w:ascii="Times New Roman CYR" w:hAnsi="Times New Roman CYR" w:cs="Times New Roman CYR"/>
          <w:b/>
          <w:i/>
          <w:color w:val="000000"/>
          <w:sz w:val="24"/>
          <w:szCs w:val="24"/>
        </w:rPr>
        <w:t xml:space="preserve"> 2019 </w:t>
      </w:r>
      <w:r>
        <w:rPr>
          <w:rFonts w:ascii="Times New Roman CYR" w:hAnsi="Times New Roman CYR" w:cs="Times New Roman CYR"/>
          <w:b/>
          <w:bCs/>
          <w:i/>
          <w:iCs/>
          <w:color w:val="000000"/>
          <w:sz w:val="24"/>
          <w:szCs w:val="24"/>
        </w:rPr>
        <w:t>года</w:t>
      </w:r>
      <w:r w:rsidRPr="004B4ED9">
        <w:rPr>
          <w:rFonts w:ascii="Times New Roman CYR" w:hAnsi="Times New Roman CYR" w:cs="Times New Roman CYR"/>
          <w:b/>
          <w:i/>
          <w:color w:val="000000"/>
          <w:sz w:val="24"/>
          <w:szCs w:val="24"/>
        </w:rPr>
        <w:t>:</w:t>
      </w:r>
    </w:p>
    <w:p w:rsidR="00B72B6F" w:rsidRDefault="00B72B6F" w:rsidP="00B72B6F">
      <w:pPr>
        <w:spacing w:line="240" w:lineRule="auto"/>
        <w:contextualSpacing/>
        <w:mirrorIndents/>
        <w:jc w:val="center"/>
        <w:rPr>
          <w:b/>
          <w:sz w:val="24"/>
          <w:szCs w:val="24"/>
        </w:rPr>
      </w:pPr>
    </w:p>
    <w:p w:rsidR="00B72B6F" w:rsidRDefault="00B72B6F" w:rsidP="00B72B6F">
      <w:pPr>
        <w:spacing w:line="240" w:lineRule="auto"/>
        <w:contextualSpacing/>
        <w:mirrorIndents/>
        <w:rPr>
          <w:b/>
          <w:sz w:val="24"/>
          <w:szCs w:val="24"/>
        </w:rPr>
      </w:pPr>
    </w:p>
    <w:p w:rsidR="00B72B6F" w:rsidRDefault="00B72B6F" w:rsidP="00B72B6F">
      <w:pPr>
        <w:spacing w:line="240" w:lineRule="auto"/>
        <w:contextualSpacing/>
        <w:mirrorIndents/>
        <w:jc w:val="center"/>
        <w:rPr>
          <w:b/>
          <w:sz w:val="24"/>
          <w:szCs w:val="24"/>
        </w:rPr>
      </w:pPr>
      <w:r w:rsidRPr="00316074">
        <w:rPr>
          <w:b/>
          <w:sz w:val="24"/>
          <w:szCs w:val="24"/>
        </w:rPr>
        <w:t>Республиканский турнир по вольной борьбе</w:t>
      </w:r>
    </w:p>
    <w:p w:rsidR="00B72B6F" w:rsidRPr="00316074" w:rsidRDefault="00B72B6F" w:rsidP="00B72B6F">
      <w:pPr>
        <w:spacing w:line="240" w:lineRule="auto"/>
        <w:contextualSpacing/>
        <w:mirrorIndents/>
        <w:jc w:val="center"/>
        <w:rPr>
          <w:b/>
          <w:sz w:val="24"/>
          <w:szCs w:val="24"/>
        </w:rPr>
      </w:pPr>
    </w:p>
    <w:p w:rsidR="00B72B6F" w:rsidRPr="00586188" w:rsidRDefault="00B72B6F" w:rsidP="00B72B6F">
      <w:pPr>
        <w:spacing w:line="240" w:lineRule="auto"/>
        <w:ind w:firstLine="708"/>
        <w:contextualSpacing/>
        <w:mirrorIndents/>
        <w:jc w:val="both"/>
        <w:rPr>
          <w:sz w:val="24"/>
          <w:szCs w:val="24"/>
        </w:rPr>
      </w:pPr>
      <w:r w:rsidRPr="00586188">
        <w:rPr>
          <w:sz w:val="24"/>
          <w:szCs w:val="24"/>
        </w:rPr>
        <w:t>с 7 по 10 января 2019 года в г</w:t>
      </w:r>
      <w:proofErr w:type="gramStart"/>
      <w:r w:rsidRPr="00586188">
        <w:rPr>
          <w:sz w:val="24"/>
          <w:szCs w:val="24"/>
        </w:rPr>
        <w:t>.Я</w:t>
      </w:r>
      <w:proofErr w:type="gramEnd"/>
      <w:r w:rsidRPr="00586188">
        <w:rPr>
          <w:sz w:val="24"/>
          <w:szCs w:val="24"/>
        </w:rPr>
        <w:t>кутске состоялся VIII Республиканский турнир по вольной борьбе на призы воспитанников Черкашина Егора Иннокентьевича отличника народного просвещения РСФСР среди юношей 2006-2007г.р. В турнире приняли участие 230 участников из 20 улусов РС (Я) Из Жиганкого района приняли участие 7 спортсменов.</w:t>
      </w:r>
    </w:p>
    <w:p w:rsidR="00B72B6F" w:rsidRPr="00586188" w:rsidRDefault="00B72B6F" w:rsidP="00B72B6F">
      <w:pPr>
        <w:spacing w:line="240" w:lineRule="auto"/>
        <w:contextualSpacing/>
        <w:mirrorIndents/>
        <w:jc w:val="both"/>
        <w:rPr>
          <w:sz w:val="24"/>
          <w:szCs w:val="24"/>
        </w:rPr>
      </w:pPr>
      <w:r w:rsidRPr="00586188">
        <w:rPr>
          <w:sz w:val="24"/>
          <w:szCs w:val="24"/>
        </w:rPr>
        <w:t>в весовой категрии 33 кг. 3 место занял Иванов Толя</w:t>
      </w:r>
    </w:p>
    <w:p w:rsidR="00B72B6F" w:rsidRDefault="00B72B6F" w:rsidP="00B72B6F">
      <w:pPr>
        <w:autoSpaceDE w:val="0"/>
        <w:autoSpaceDN w:val="0"/>
        <w:adjustRightInd w:val="0"/>
        <w:spacing w:after="0"/>
        <w:rPr>
          <w:sz w:val="24"/>
          <w:szCs w:val="24"/>
        </w:rPr>
      </w:pPr>
      <w:r w:rsidRPr="00586188">
        <w:rPr>
          <w:sz w:val="24"/>
          <w:szCs w:val="24"/>
        </w:rPr>
        <w:t>в весовой категории 35 кг. 3 место занял Гаврилов Макисм</w:t>
      </w:r>
      <w:r>
        <w:rPr>
          <w:sz w:val="24"/>
          <w:szCs w:val="24"/>
        </w:rPr>
        <w:t xml:space="preserve"> </w:t>
      </w:r>
    </w:p>
    <w:p w:rsidR="00B72B6F" w:rsidRPr="008566BE" w:rsidRDefault="00B72B6F" w:rsidP="00B72B6F">
      <w:pPr>
        <w:jc w:val="both"/>
        <w:rPr>
          <w:sz w:val="24"/>
          <w:szCs w:val="24"/>
        </w:rPr>
      </w:pPr>
      <w:r w:rsidRPr="008566BE">
        <w:rPr>
          <w:sz w:val="24"/>
          <w:szCs w:val="24"/>
        </w:rPr>
        <w:t>Подписано соглашение о взаимном сотрудничестве</w:t>
      </w:r>
    </w:p>
    <w:p w:rsidR="00B72B6F" w:rsidRDefault="00B72B6F" w:rsidP="00B72B6F">
      <w:pPr>
        <w:jc w:val="center"/>
        <w:rPr>
          <w:sz w:val="24"/>
          <w:szCs w:val="24"/>
        </w:rPr>
      </w:pPr>
      <w:r>
        <w:rPr>
          <w:sz w:val="24"/>
          <w:szCs w:val="24"/>
        </w:rPr>
        <w:t>Подписано соглашение о взаимном сотрудничестве с УОР им.Р.М.Дмитриева</w:t>
      </w:r>
    </w:p>
    <w:p w:rsidR="00B72B6F" w:rsidRPr="008566BE" w:rsidRDefault="00B72B6F" w:rsidP="00B72B6F">
      <w:pPr>
        <w:ind w:firstLine="708"/>
        <w:jc w:val="both"/>
        <w:rPr>
          <w:sz w:val="24"/>
          <w:szCs w:val="24"/>
        </w:rPr>
      </w:pPr>
      <w:r w:rsidRPr="008566BE">
        <w:rPr>
          <w:sz w:val="24"/>
          <w:szCs w:val="24"/>
        </w:rPr>
        <w:t>10 января 2019 года директор ДЮСШ Иванов Алексей Николаевич находясь в командировке в г</w:t>
      </w:r>
      <w:proofErr w:type="gramStart"/>
      <w:r w:rsidRPr="008566BE">
        <w:rPr>
          <w:sz w:val="24"/>
          <w:szCs w:val="24"/>
        </w:rPr>
        <w:t>.Я</w:t>
      </w:r>
      <w:proofErr w:type="gramEnd"/>
      <w:r w:rsidRPr="008566BE">
        <w:rPr>
          <w:sz w:val="24"/>
          <w:szCs w:val="24"/>
        </w:rPr>
        <w:t xml:space="preserve">кутске подписал соглашение о взаимном сотрудничестве с Государственное бюджетное профессиональное образовательное учреждение Республики Саха Республиканское училище колледж олимпийского резерва имени Романа Михайловича Дмитриева. Директор Училища Филиппов Алексей Алексеевич отметил что, взаимная работа по популяризации, и развитию </w:t>
      </w:r>
      <w:proofErr w:type="gramStart"/>
      <w:r w:rsidRPr="008566BE">
        <w:rPr>
          <w:sz w:val="24"/>
          <w:szCs w:val="24"/>
        </w:rPr>
        <w:t>физической-культуры</w:t>
      </w:r>
      <w:proofErr w:type="gramEnd"/>
      <w:r w:rsidRPr="008566BE">
        <w:rPr>
          <w:sz w:val="24"/>
          <w:szCs w:val="24"/>
        </w:rPr>
        <w:t xml:space="preserve"> и спорта плодотворно повлияет на поддержку детско-юношеского спорта в Жиганском районе. В частности речь шла о мероприятиях посвященных празднованию 70летия Р.М.Дмитриева</w:t>
      </w:r>
    </w:p>
    <w:p w:rsidR="00B72B6F" w:rsidRPr="008566BE" w:rsidRDefault="00B72B6F" w:rsidP="00B72B6F">
      <w:pPr>
        <w:jc w:val="both"/>
        <w:rPr>
          <w:sz w:val="24"/>
          <w:szCs w:val="24"/>
        </w:rPr>
      </w:pPr>
      <w:r w:rsidRPr="008566BE">
        <w:rPr>
          <w:sz w:val="24"/>
          <w:szCs w:val="24"/>
        </w:rPr>
        <w:lastRenderedPageBreak/>
        <w:t>Также стороны договорились проводить разные совместные спортивные мероприятия.</w:t>
      </w:r>
    </w:p>
    <w:p w:rsidR="00B72B6F" w:rsidRPr="004421AA" w:rsidRDefault="00B72B6F" w:rsidP="00B72B6F">
      <w:pPr>
        <w:jc w:val="center"/>
        <w:rPr>
          <w:b/>
          <w:sz w:val="24"/>
          <w:szCs w:val="24"/>
        </w:rPr>
      </w:pPr>
      <w:r w:rsidRPr="004421AA">
        <w:rPr>
          <w:b/>
          <w:sz w:val="24"/>
          <w:szCs w:val="24"/>
        </w:rPr>
        <w:t>С Нюрбинского улуса с медалями</w:t>
      </w:r>
    </w:p>
    <w:p w:rsidR="00B72B6F" w:rsidRPr="008566BE" w:rsidRDefault="00B72B6F" w:rsidP="00B72B6F">
      <w:pPr>
        <w:ind w:firstLine="708"/>
        <w:jc w:val="both"/>
        <w:rPr>
          <w:sz w:val="24"/>
          <w:szCs w:val="24"/>
        </w:rPr>
      </w:pPr>
      <w:r w:rsidRPr="008566BE">
        <w:rPr>
          <w:sz w:val="24"/>
          <w:szCs w:val="24"/>
        </w:rPr>
        <w:t xml:space="preserve">16 февраля 2019г команда из 7 учащихся, </w:t>
      </w:r>
      <w:r>
        <w:rPr>
          <w:sz w:val="24"/>
          <w:szCs w:val="24"/>
        </w:rPr>
        <w:t xml:space="preserve">и </w:t>
      </w:r>
      <w:r w:rsidRPr="008566BE">
        <w:rPr>
          <w:sz w:val="24"/>
          <w:szCs w:val="24"/>
        </w:rPr>
        <w:t>старший тренер по вольной борьбе Филиппов Николай Николаевич приняли участие в турнире в с</w:t>
      </w:r>
      <w:proofErr w:type="gramStart"/>
      <w:r w:rsidRPr="008566BE">
        <w:rPr>
          <w:sz w:val="24"/>
          <w:szCs w:val="24"/>
        </w:rPr>
        <w:t>.Х</w:t>
      </w:r>
      <w:proofErr w:type="gramEnd"/>
      <w:r w:rsidRPr="008566BE">
        <w:rPr>
          <w:sz w:val="24"/>
          <w:szCs w:val="24"/>
        </w:rPr>
        <w:t>орула Нюрбинского улуса. В турнире приняли участие 10 команд 120 участников. В весе 29 кг. Коля Семенов занял 2 место из 17 участников. В весовой категории 32 кг. Аслан Филиппов занял 1 место из 16 участников. В весовой категории 35 кг. Максим Гаврильев занял 1 место из 16 участников. Харысхан Митясов и Юра Слепцов победили по 1 разу. Аслан Филиппов получил приз "Молодой перспективный борец"</w:t>
      </w:r>
    </w:p>
    <w:p w:rsidR="00B72B6F" w:rsidRPr="004421AA" w:rsidRDefault="00B72B6F" w:rsidP="00B72B6F">
      <w:pPr>
        <w:jc w:val="center"/>
        <w:rPr>
          <w:b/>
          <w:sz w:val="24"/>
          <w:szCs w:val="24"/>
        </w:rPr>
      </w:pPr>
      <w:r w:rsidRPr="004421AA">
        <w:rPr>
          <w:b/>
          <w:sz w:val="24"/>
          <w:szCs w:val="24"/>
        </w:rPr>
        <w:t>II Всероссийская научно-практическая конференция с международным участием Дмитриевские чтения «Наука побеждать»</w:t>
      </w:r>
    </w:p>
    <w:p w:rsidR="00B72B6F" w:rsidRPr="008566BE" w:rsidRDefault="00B72B6F" w:rsidP="00B72B6F">
      <w:pPr>
        <w:ind w:firstLine="708"/>
        <w:jc w:val="both"/>
        <w:rPr>
          <w:sz w:val="24"/>
          <w:szCs w:val="24"/>
        </w:rPr>
      </w:pPr>
      <w:r w:rsidRPr="008566BE">
        <w:rPr>
          <w:sz w:val="24"/>
          <w:szCs w:val="24"/>
        </w:rPr>
        <w:t>07 марта 2019г. Спортивная общественность широко отметила 70-летие олимпийского чемпиона Р.М.Дмитриева, декаду мероприятий открыла II Всероссийская научно-практическая конференция с международным участием Дмитриевские чтения «Наука побеждать». В работе конференции приняли участие приглашенные гости VII Международного турнира среди юниоров 1999-2001 г.р.  памяти Р.М.Дмитриева:</w:t>
      </w:r>
    </w:p>
    <w:p w:rsidR="00B72B6F" w:rsidRPr="008566BE" w:rsidRDefault="00B72B6F" w:rsidP="00B72B6F">
      <w:pPr>
        <w:jc w:val="both"/>
        <w:rPr>
          <w:sz w:val="24"/>
          <w:szCs w:val="24"/>
        </w:rPr>
      </w:pPr>
      <w:r w:rsidRPr="008566BE">
        <w:rPr>
          <w:sz w:val="24"/>
          <w:szCs w:val="24"/>
        </w:rPr>
        <w:t>Александр Иваницкий, заслуженный мастер спорта СССР, Олимпийский чемпион, четырехкратный чемпион мира;</w:t>
      </w:r>
    </w:p>
    <w:p w:rsidR="00B72B6F" w:rsidRPr="008566BE" w:rsidRDefault="00B72B6F" w:rsidP="00B72B6F">
      <w:pPr>
        <w:jc w:val="both"/>
        <w:rPr>
          <w:sz w:val="24"/>
          <w:szCs w:val="24"/>
        </w:rPr>
      </w:pPr>
      <w:r w:rsidRPr="008566BE">
        <w:rPr>
          <w:sz w:val="24"/>
          <w:szCs w:val="24"/>
        </w:rPr>
        <w:t>Валентин Йорданов, чемпион и призер Олимпийских игр, семикратный чемпион мира, семикратный чемпион Европы;</w:t>
      </w:r>
    </w:p>
    <w:p w:rsidR="00B72B6F" w:rsidRPr="008566BE" w:rsidRDefault="00B72B6F" w:rsidP="00B72B6F">
      <w:pPr>
        <w:jc w:val="both"/>
        <w:rPr>
          <w:sz w:val="24"/>
          <w:szCs w:val="24"/>
        </w:rPr>
      </w:pPr>
      <w:r w:rsidRPr="008566BE">
        <w:rPr>
          <w:sz w:val="24"/>
          <w:szCs w:val="24"/>
        </w:rPr>
        <w:t>Подливаев Борис Анатольевич, к.п.н. профессор, старший тренер женской сборной по вольной борьбе.</w:t>
      </w:r>
    </w:p>
    <w:p w:rsidR="00B72B6F" w:rsidRPr="008566BE" w:rsidRDefault="00B72B6F" w:rsidP="00B72B6F">
      <w:pPr>
        <w:jc w:val="both"/>
        <w:rPr>
          <w:sz w:val="24"/>
          <w:szCs w:val="24"/>
        </w:rPr>
      </w:pPr>
      <w:r w:rsidRPr="008566BE">
        <w:rPr>
          <w:sz w:val="24"/>
          <w:szCs w:val="24"/>
        </w:rPr>
        <w:t>На торжественном открытии состоялась премьера гимна "Роману Дмитриеву" на якутском, русском, английском языках в исполнении сводного хора студентов Якутского педагогического колледжа им. С.Ф. Гоголева.</w:t>
      </w:r>
    </w:p>
    <w:p w:rsidR="00B72B6F" w:rsidRPr="008566BE" w:rsidRDefault="00B72B6F" w:rsidP="00B72B6F">
      <w:pPr>
        <w:jc w:val="both"/>
        <w:rPr>
          <w:sz w:val="24"/>
          <w:szCs w:val="24"/>
        </w:rPr>
      </w:pPr>
      <w:proofErr w:type="gramStart"/>
      <w:r w:rsidRPr="008566BE">
        <w:rPr>
          <w:sz w:val="24"/>
          <w:szCs w:val="24"/>
        </w:rPr>
        <w:t>На торжественном открытии ВНПК участников конференции с докладами о заслуженном мастере спорта СССР, заслуженном тренере ЯАССР, РСФСР, СССР, заслуженногм работнике физической культуры Якутской АССР, кавалере орденов «Знак Почета» и «Полярная звезда», медали «За трудовую доблесть», почетном гражданине г. Якутска, Жиганского, Вилюйского, Чурапчинского улусов, первом из народа саха чемпионе Олимпийских игр 1972 года в Мюнхене, серебряном призере Олимпийских игр 1976 года</w:t>
      </w:r>
      <w:proofErr w:type="gramEnd"/>
      <w:r w:rsidRPr="008566BE">
        <w:rPr>
          <w:sz w:val="24"/>
          <w:szCs w:val="24"/>
        </w:rPr>
        <w:t xml:space="preserve"> в Монреале, чемпионе мира и Европы, шестикратном чемпионе СССР, народном депутате Республики Саха (Якутия) Р. М. Дмитриеве выступили Григорьев И.Ю., министр по физической культуре и спорту, Гуляев М.Д., д.п.н., профессор, Председатель постоянного комитета по ФКиС Государственного собрания (Ил тумен) Р</w:t>
      </w:r>
      <w:proofErr w:type="gramStart"/>
      <w:r w:rsidRPr="008566BE">
        <w:rPr>
          <w:sz w:val="24"/>
          <w:szCs w:val="24"/>
        </w:rPr>
        <w:t>С(</w:t>
      </w:r>
      <w:proofErr w:type="gramEnd"/>
      <w:r w:rsidRPr="008566BE">
        <w:rPr>
          <w:sz w:val="24"/>
          <w:szCs w:val="24"/>
        </w:rPr>
        <w:t>Я).</w:t>
      </w:r>
    </w:p>
    <w:p w:rsidR="00B72B6F" w:rsidRPr="008566BE" w:rsidRDefault="00B72B6F" w:rsidP="00B72B6F">
      <w:pPr>
        <w:jc w:val="both"/>
        <w:rPr>
          <w:sz w:val="24"/>
          <w:szCs w:val="24"/>
        </w:rPr>
      </w:pPr>
      <w:r w:rsidRPr="008566BE">
        <w:rPr>
          <w:sz w:val="24"/>
          <w:szCs w:val="24"/>
        </w:rPr>
        <w:t>В работе конференции приняли участие ученые и научные сотрудники ВУЗов и НИИ:</w:t>
      </w:r>
    </w:p>
    <w:p w:rsidR="00B72B6F" w:rsidRPr="008566BE" w:rsidRDefault="00B72B6F" w:rsidP="00B72B6F">
      <w:pPr>
        <w:jc w:val="both"/>
        <w:rPr>
          <w:sz w:val="24"/>
          <w:szCs w:val="24"/>
        </w:rPr>
      </w:pPr>
      <w:r w:rsidRPr="008566BE">
        <w:rPr>
          <w:sz w:val="24"/>
          <w:szCs w:val="24"/>
        </w:rPr>
        <w:t>-Мурзинков Валентин Николаевич, профессор кафедры спорта Белорусского национального технического университета, заслуженный тренер Белоруссии, кандидат биологических наук;</w:t>
      </w:r>
      <w:proofErr w:type="gramStart"/>
      <w:r w:rsidRPr="008566BE">
        <w:rPr>
          <w:sz w:val="24"/>
          <w:szCs w:val="24"/>
        </w:rPr>
        <w:br/>
      </w:r>
      <w:r w:rsidRPr="008566BE">
        <w:rPr>
          <w:sz w:val="24"/>
          <w:szCs w:val="24"/>
        </w:rPr>
        <w:lastRenderedPageBreak/>
        <w:t>-</w:t>
      </w:r>
      <w:proofErr w:type="gramEnd"/>
      <w:r w:rsidRPr="008566BE">
        <w:rPr>
          <w:sz w:val="24"/>
          <w:szCs w:val="24"/>
        </w:rPr>
        <w:t>Пьянзин Андрей Иванович, д.п.н. профессор, заведующий кафедры теоретических основ физического воспитания ФГБОУ ВО "Чувашский государственный педагогический университет им. И.Я. Яковлева;</w:t>
      </w:r>
      <w:r w:rsidRPr="008566BE">
        <w:rPr>
          <w:sz w:val="24"/>
          <w:szCs w:val="24"/>
        </w:rPr>
        <w:br/>
        <w:t>-Сорокин Александр Александрович, генеральный директор ОО "НИИ Спортивных технологий" выступил с докладом "Программа питания с использованием "специализированных продуктов при подготовке спортивного резерва и в спорте высших достижений, как альтернатива фармакологии в спорте";</w:t>
      </w:r>
      <w:proofErr w:type="gramStart"/>
      <w:r w:rsidRPr="008566BE">
        <w:rPr>
          <w:sz w:val="24"/>
          <w:szCs w:val="24"/>
        </w:rPr>
        <w:br/>
        <w:t>-</w:t>
      </w:r>
      <w:proofErr w:type="gramEnd"/>
      <w:r w:rsidRPr="008566BE">
        <w:rPr>
          <w:sz w:val="24"/>
          <w:szCs w:val="24"/>
        </w:rPr>
        <w:t>Готовцев Иннокентий Иннокентьевич, к.п.н., профессор, ректор ФГБОУ ВО "Чурапчинский государственный институт физической культуры";</w:t>
      </w:r>
      <w:r w:rsidRPr="008566BE">
        <w:rPr>
          <w:sz w:val="24"/>
          <w:szCs w:val="24"/>
        </w:rPr>
        <w:br/>
        <w:t>-Никифоров Никита Васильевич, к.п.н. заместитель директора по научно-исследовательской работе, к.п.н., доцент ИФКиС ФГБОУ ВО СВФУ;</w:t>
      </w:r>
      <w:r w:rsidRPr="008566BE">
        <w:rPr>
          <w:sz w:val="24"/>
          <w:szCs w:val="24"/>
        </w:rPr>
        <w:br/>
        <w:t>-Гоголев Николай Ефимович, к.п.н., доцент ИФКиС ФГАОУ ВО СВФУ;</w:t>
      </w:r>
      <w:r w:rsidRPr="008566BE">
        <w:rPr>
          <w:sz w:val="24"/>
          <w:szCs w:val="24"/>
        </w:rPr>
        <w:br/>
        <w:t>-Олесов Николай Петрович, к.п.н., доцент ИФКиС ФГАОУ ВО СВФУ;</w:t>
      </w:r>
      <w:proofErr w:type="gramStart"/>
      <w:r w:rsidRPr="008566BE">
        <w:rPr>
          <w:sz w:val="24"/>
          <w:szCs w:val="24"/>
        </w:rPr>
        <w:br/>
        <w:t>-</w:t>
      </w:r>
      <w:proofErr w:type="gramEnd"/>
      <w:r w:rsidRPr="008566BE">
        <w:rPr>
          <w:sz w:val="24"/>
          <w:szCs w:val="24"/>
        </w:rPr>
        <w:t>Степанов Константин Максимович зам. директора по научной работе, д.с-х.н. ФГБУН Якутский научный центр комплексных медицинских проблем;</w:t>
      </w:r>
      <w:r w:rsidRPr="008566BE">
        <w:rPr>
          <w:sz w:val="24"/>
          <w:szCs w:val="24"/>
        </w:rPr>
        <w:br/>
        <w:t>-Башарин Карл Георгиевич, к.м.н, профессор ФГАОУ ВО СВФУ, академик Академии духовности РС(Я), академик и вице-президент международной академии трезвости;</w:t>
      </w:r>
      <w:r w:rsidRPr="008566BE">
        <w:rPr>
          <w:sz w:val="24"/>
          <w:szCs w:val="24"/>
        </w:rPr>
        <w:br/>
        <w:t>-Лыткин Матвей Иванович, к.п.н., общественный деятель и другие.</w:t>
      </w:r>
    </w:p>
    <w:p w:rsidR="00B72B6F" w:rsidRPr="008566BE" w:rsidRDefault="00B72B6F" w:rsidP="00B72B6F">
      <w:pPr>
        <w:jc w:val="both"/>
        <w:rPr>
          <w:sz w:val="24"/>
          <w:szCs w:val="24"/>
        </w:rPr>
      </w:pPr>
      <w:r w:rsidRPr="008566BE">
        <w:rPr>
          <w:sz w:val="24"/>
          <w:szCs w:val="24"/>
        </w:rPr>
        <w:t>В работе ВНПК активное участие приняла делегация земляков Р.М.Дмитриева МО "Жиганский национальный эвенкийский район" в составе:</w:t>
      </w:r>
    </w:p>
    <w:p w:rsidR="00B72B6F" w:rsidRPr="008566BE" w:rsidRDefault="00B72B6F" w:rsidP="00B72B6F">
      <w:pPr>
        <w:jc w:val="both"/>
        <w:rPr>
          <w:sz w:val="24"/>
          <w:szCs w:val="24"/>
        </w:rPr>
      </w:pPr>
      <w:r w:rsidRPr="008566BE">
        <w:rPr>
          <w:sz w:val="24"/>
          <w:szCs w:val="24"/>
        </w:rPr>
        <w:t>Сергеев Валерий Николевич, руководитель делегации I заместитель главы района;</w:t>
      </w:r>
    </w:p>
    <w:p w:rsidR="00B72B6F" w:rsidRPr="008566BE" w:rsidRDefault="00B72B6F" w:rsidP="00B72B6F">
      <w:pPr>
        <w:jc w:val="both"/>
        <w:rPr>
          <w:sz w:val="24"/>
          <w:szCs w:val="24"/>
        </w:rPr>
      </w:pPr>
      <w:r w:rsidRPr="008566BE">
        <w:rPr>
          <w:sz w:val="24"/>
          <w:szCs w:val="24"/>
        </w:rPr>
        <w:t>Далакырова Анастасия Сергеевна, ветеран педагогического труда, автор книги о Романе Дмитриеве "Бэстээхтэн силис тардан",</w:t>
      </w:r>
    </w:p>
    <w:p w:rsidR="00B72B6F" w:rsidRPr="008566BE" w:rsidRDefault="00B72B6F" w:rsidP="00B72B6F">
      <w:pPr>
        <w:jc w:val="both"/>
        <w:rPr>
          <w:sz w:val="24"/>
          <w:szCs w:val="24"/>
        </w:rPr>
      </w:pPr>
      <w:r w:rsidRPr="008566BE">
        <w:rPr>
          <w:sz w:val="24"/>
          <w:szCs w:val="24"/>
        </w:rPr>
        <w:t>Ильинова Марианна Валериевна, директор МБОУ "Бестяхская СОШ"</w:t>
      </w:r>
    </w:p>
    <w:p w:rsidR="00B72B6F" w:rsidRPr="008566BE" w:rsidRDefault="00B72B6F" w:rsidP="00B72B6F">
      <w:pPr>
        <w:jc w:val="both"/>
        <w:rPr>
          <w:sz w:val="24"/>
          <w:szCs w:val="24"/>
        </w:rPr>
      </w:pPr>
      <w:r w:rsidRPr="008566BE">
        <w:rPr>
          <w:sz w:val="24"/>
          <w:szCs w:val="24"/>
        </w:rPr>
        <w:t>2 преподавателя и 2 учащихся;</w:t>
      </w:r>
    </w:p>
    <w:p w:rsidR="00B72B6F" w:rsidRPr="008566BE" w:rsidRDefault="00B72B6F" w:rsidP="00B72B6F">
      <w:pPr>
        <w:jc w:val="both"/>
        <w:rPr>
          <w:sz w:val="24"/>
          <w:szCs w:val="24"/>
        </w:rPr>
      </w:pPr>
      <w:r w:rsidRPr="008566BE">
        <w:rPr>
          <w:sz w:val="24"/>
          <w:szCs w:val="24"/>
        </w:rPr>
        <w:t>Иванов Алексей Николаевич, директор Жиганского ДЮСШ.</w:t>
      </w:r>
    </w:p>
    <w:p w:rsidR="00B72B6F" w:rsidRPr="008566BE" w:rsidRDefault="00B72B6F" w:rsidP="00B72B6F">
      <w:pPr>
        <w:jc w:val="both"/>
        <w:rPr>
          <w:sz w:val="24"/>
          <w:szCs w:val="24"/>
        </w:rPr>
      </w:pPr>
      <w:r w:rsidRPr="008566BE">
        <w:rPr>
          <w:sz w:val="24"/>
          <w:szCs w:val="24"/>
        </w:rPr>
        <w:t>тренер преподаватель ДЮСШ Сергеева Нюргуяна Алексеевна</w:t>
      </w:r>
    </w:p>
    <w:p w:rsidR="00B72B6F" w:rsidRPr="008566BE" w:rsidRDefault="00B72B6F" w:rsidP="00B72B6F">
      <w:pPr>
        <w:jc w:val="both"/>
        <w:rPr>
          <w:sz w:val="24"/>
          <w:szCs w:val="24"/>
        </w:rPr>
      </w:pPr>
      <w:r w:rsidRPr="008566BE">
        <w:rPr>
          <w:sz w:val="24"/>
          <w:szCs w:val="24"/>
        </w:rPr>
        <w:t>учащийся ДЮСШ Кривошапкин Эрхан</w:t>
      </w:r>
    </w:p>
    <w:p w:rsidR="00B72B6F" w:rsidRPr="008566BE" w:rsidRDefault="00B72B6F" w:rsidP="00B72B6F">
      <w:pPr>
        <w:jc w:val="both"/>
        <w:rPr>
          <w:sz w:val="24"/>
          <w:szCs w:val="24"/>
        </w:rPr>
      </w:pPr>
      <w:r w:rsidRPr="008566BE">
        <w:rPr>
          <w:sz w:val="24"/>
          <w:szCs w:val="24"/>
        </w:rPr>
        <w:t>Всего участников по секциям</w:t>
      </w:r>
    </w:p>
    <w:tbl>
      <w:tblPr>
        <w:tblW w:w="9527" w:type="dxa"/>
        <w:tblLayout w:type="fixed"/>
        <w:tblCellMar>
          <w:left w:w="0" w:type="dxa"/>
          <w:right w:w="0" w:type="dxa"/>
        </w:tblCellMar>
        <w:tblLook w:val="04A0"/>
      </w:tblPr>
      <w:tblGrid>
        <w:gridCol w:w="3205"/>
        <w:gridCol w:w="567"/>
        <w:gridCol w:w="709"/>
        <w:gridCol w:w="992"/>
        <w:gridCol w:w="1276"/>
        <w:gridCol w:w="850"/>
        <w:gridCol w:w="1134"/>
        <w:gridCol w:w="794"/>
      </w:tblGrid>
      <w:tr w:rsidR="00B72B6F" w:rsidRPr="008566BE" w:rsidTr="0097136B">
        <w:tc>
          <w:tcPr>
            <w:tcW w:w="3205" w:type="dxa"/>
            <w:vMerge w:val="restart"/>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Наименование секций</w:t>
            </w:r>
          </w:p>
        </w:tc>
        <w:tc>
          <w:tcPr>
            <w:tcW w:w="567" w:type="dxa"/>
            <w:vMerge w:val="restart"/>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Всего участников</w:t>
            </w:r>
          </w:p>
        </w:tc>
        <w:tc>
          <w:tcPr>
            <w:tcW w:w="2977" w:type="dxa"/>
            <w:gridSpan w:val="3"/>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Очное участие</w:t>
            </w:r>
          </w:p>
        </w:tc>
        <w:tc>
          <w:tcPr>
            <w:tcW w:w="2778" w:type="dxa"/>
            <w:gridSpan w:val="3"/>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Заочное участие</w:t>
            </w:r>
          </w:p>
        </w:tc>
      </w:tr>
      <w:tr w:rsidR="00B72B6F" w:rsidRPr="008566BE" w:rsidTr="0097136B">
        <w:tc>
          <w:tcPr>
            <w:tcW w:w="3205" w:type="dxa"/>
            <w:vMerge/>
            <w:tcBorders>
              <w:top w:val="single" w:sz="4" w:space="0" w:color="555555"/>
              <w:left w:val="single" w:sz="4" w:space="0" w:color="555555"/>
              <w:bottom w:val="single" w:sz="4" w:space="0" w:color="555555"/>
              <w:right w:val="single" w:sz="4" w:space="0" w:color="555555"/>
            </w:tcBorders>
            <w:vAlign w:val="center"/>
            <w:hideMark/>
          </w:tcPr>
          <w:p w:rsidR="00B72B6F" w:rsidRPr="008566BE" w:rsidRDefault="00B72B6F" w:rsidP="0097136B">
            <w:pPr>
              <w:jc w:val="both"/>
              <w:rPr>
                <w:sz w:val="24"/>
                <w:szCs w:val="24"/>
              </w:rPr>
            </w:pPr>
          </w:p>
        </w:tc>
        <w:tc>
          <w:tcPr>
            <w:tcW w:w="567" w:type="dxa"/>
            <w:vMerge/>
            <w:tcBorders>
              <w:top w:val="single" w:sz="4" w:space="0" w:color="555555"/>
              <w:left w:val="single" w:sz="4" w:space="0" w:color="555555"/>
              <w:bottom w:val="single" w:sz="4" w:space="0" w:color="555555"/>
              <w:right w:val="single" w:sz="4" w:space="0" w:color="555555"/>
            </w:tcBorders>
            <w:vAlign w:val="center"/>
            <w:hideMark/>
          </w:tcPr>
          <w:p w:rsidR="00B72B6F" w:rsidRPr="008566BE" w:rsidRDefault="00B72B6F" w:rsidP="0097136B">
            <w:pPr>
              <w:jc w:val="both"/>
              <w:rPr>
                <w:sz w:val="24"/>
                <w:szCs w:val="24"/>
              </w:rPr>
            </w:pPr>
          </w:p>
        </w:tc>
        <w:tc>
          <w:tcPr>
            <w:tcW w:w="709"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Всего</w:t>
            </w:r>
          </w:p>
        </w:tc>
        <w:tc>
          <w:tcPr>
            <w:tcW w:w="992"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сотрудники</w:t>
            </w:r>
          </w:p>
        </w:tc>
        <w:tc>
          <w:tcPr>
            <w:tcW w:w="1276" w:type="dxa"/>
            <w:tcBorders>
              <w:top w:val="single" w:sz="8" w:space="0" w:color="DDDDDD"/>
              <w:left w:val="nil"/>
              <w:bottom w:val="nil"/>
              <w:right w:val="nil"/>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 xml:space="preserve">Студенты, </w:t>
            </w:r>
            <w:proofErr w:type="gramStart"/>
            <w:r w:rsidRPr="008566BE">
              <w:rPr>
                <w:sz w:val="24"/>
                <w:szCs w:val="24"/>
              </w:rPr>
              <w:t>аспи ранты</w:t>
            </w:r>
            <w:proofErr w:type="gramEnd"/>
            <w:r w:rsidRPr="008566BE">
              <w:rPr>
                <w:sz w:val="24"/>
                <w:szCs w:val="24"/>
              </w:rPr>
              <w:t>, школьники</w:t>
            </w:r>
          </w:p>
        </w:tc>
        <w:tc>
          <w:tcPr>
            <w:tcW w:w="850" w:type="dxa"/>
            <w:tcBorders>
              <w:top w:val="single" w:sz="8" w:space="0" w:color="DDDDDD"/>
              <w:left w:val="nil"/>
              <w:bottom w:val="nil"/>
              <w:right w:val="nil"/>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Всего</w:t>
            </w:r>
          </w:p>
        </w:tc>
        <w:tc>
          <w:tcPr>
            <w:tcW w:w="1134" w:type="dxa"/>
            <w:tcBorders>
              <w:top w:val="single" w:sz="8" w:space="0" w:color="DDDDDD"/>
              <w:left w:val="nil"/>
              <w:bottom w:val="nil"/>
              <w:right w:val="nil"/>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сотрудники</w:t>
            </w:r>
          </w:p>
        </w:tc>
        <w:tc>
          <w:tcPr>
            <w:tcW w:w="794" w:type="dxa"/>
            <w:tcBorders>
              <w:top w:val="single" w:sz="8" w:space="0" w:color="DDDDDD"/>
              <w:left w:val="nil"/>
              <w:bottom w:val="nil"/>
              <w:right w:val="nil"/>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 xml:space="preserve">Студенты, </w:t>
            </w:r>
            <w:proofErr w:type="gramStart"/>
            <w:r w:rsidRPr="008566BE">
              <w:rPr>
                <w:sz w:val="24"/>
                <w:szCs w:val="24"/>
              </w:rPr>
              <w:t>аспи ранты</w:t>
            </w:r>
            <w:proofErr w:type="gramEnd"/>
            <w:r w:rsidRPr="008566BE">
              <w:rPr>
                <w:sz w:val="24"/>
                <w:szCs w:val="24"/>
              </w:rPr>
              <w:t>, школьники</w:t>
            </w:r>
          </w:p>
        </w:tc>
      </w:tr>
      <w:tr w:rsidR="00B72B6F" w:rsidRPr="008566BE" w:rsidTr="0097136B">
        <w:tc>
          <w:tcPr>
            <w:tcW w:w="3205"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lastRenderedPageBreak/>
              <w:t>I секция.     </w:t>
            </w:r>
          </w:p>
          <w:p w:rsidR="00B72B6F" w:rsidRPr="008566BE" w:rsidRDefault="00B72B6F" w:rsidP="0097136B">
            <w:pPr>
              <w:jc w:val="both"/>
              <w:rPr>
                <w:sz w:val="24"/>
                <w:szCs w:val="24"/>
              </w:rPr>
            </w:pPr>
            <w:r w:rsidRPr="008566BE">
              <w:rPr>
                <w:sz w:val="24"/>
                <w:szCs w:val="24"/>
              </w:rPr>
              <w:t>Роман Дмитриев – покорение Олимпа, секрет успешной личности (феномен Якутской школы борьбы, государственный и общественный деятель)</w:t>
            </w:r>
          </w:p>
        </w:tc>
        <w:tc>
          <w:tcPr>
            <w:tcW w:w="567"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11</w:t>
            </w:r>
          </w:p>
        </w:tc>
        <w:tc>
          <w:tcPr>
            <w:tcW w:w="709"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11</w:t>
            </w:r>
          </w:p>
        </w:tc>
        <w:tc>
          <w:tcPr>
            <w:tcW w:w="992"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7</w:t>
            </w:r>
          </w:p>
        </w:tc>
        <w:tc>
          <w:tcPr>
            <w:tcW w:w="1276"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4</w:t>
            </w:r>
          </w:p>
        </w:tc>
        <w:tc>
          <w:tcPr>
            <w:tcW w:w="850"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w:t>
            </w:r>
          </w:p>
        </w:tc>
        <w:tc>
          <w:tcPr>
            <w:tcW w:w="1134"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w:t>
            </w:r>
          </w:p>
        </w:tc>
        <w:tc>
          <w:tcPr>
            <w:tcW w:w="794"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w:t>
            </w:r>
          </w:p>
        </w:tc>
      </w:tr>
      <w:tr w:rsidR="00B72B6F" w:rsidRPr="008566BE" w:rsidTr="0097136B">
        <w:tc>
          <w:tcPr>
            <w:tcW w:w="3205"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II секция.   </w:t>
            </w:r>
          </w:p>
          <w:p w:rsidR="00B72B6F" w:rsidRPr="008566BE" w:rsidRDefault="00B72B6F" w:rsidP="0097136B">
            <w:pPr>
              <w:jc w:val="both"/>
              <w:rPr>
                <w:sz w:val="24"/>
                <w:szCs w:val="24"/>
              </w:rPr>
            </w:pPr>
            <w:r w:rsidRPr="008566BE">
              <w:rPr>
                <w:sz w:val="24"/>
                <w:szCs w:val="24"/>
              </w:rPr>
              <w:t>История развития олимпийского движения, олимпийских игр. Физическая культура и спорт в современном мире</w:t>
            </w:r>
          </w:p>
        </w:tc>
        <w:tc>
          <w:tcPr>
            <w:tcW w:w="567"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31</w:t>
            </w:r>
          </w:p>
        </w:tc>
        <w:tc>
          <w:tcPr>
            <w:tcW w:w="709"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25</w:t>
            </w:r>
          </w:p>
        </w:tc>
        <w:tc>
          <w:tcPr>
            <w:tcW w:w="992"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12</w:t>
            </w:r>
          </w:p>
        </w:tc>
        <w:tc>
          <w:tcPr>
            <w:tcW w:w="1276"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13</w:t>
            </w:r>
          </w:p>
        </w:tc>
        <w:tc>
          <w:tcPr>
            <w:tcW w:w="850"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6</w:t>
            </w:r>
          </w:p>
        </w:tc>
        <w:tc>
          <w:tcPr>
            <w:tcW w:w="1134"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6</w:t>
            </w:r>
          </w:p>
        </w:tc>
        <w:tc>
          <w:tcPr>
            <w:tcW w:w="794"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w:t>
            </w:r>
          </w:p>
        </w:tc>
      </w:tr>
      <w:tr w:rsidR="00B72B6F" w:rsidRPr="008566BE" w:rsidTr="0097136B">
        <w:tc>
          <w:tcPr>
            <w:tcW w:w="3205"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III секция.   </w:t>
            </w:r>
          </w:p>
          <w:p w:rsidR="00B72B6F" w:rsidRPr="008566BE" w:rsidRDefault="00B72B6F" w:rsidP="0097136B">
            <w:pPr>
              <w:jc w:val="both"/>
              <w:rPr>
                <w:sz w:val="24"/>
                <w:szCs w:val="24"/>
              </w:rPr>
            </w:pPr>
            <w:r w:rsidRPr="008566BE">
              <w:rPr>
                <w:sz w:val="24"/>
                <w:szCs w:val="24"/>
              </w:rPr>
              <w:t>Медико-биологические аспекты физической культуры и спорта, современные физкультурно-оздоровительные технологии</w:t>
            </w:r>
          </w:p>
        </w:tc>
        <w:tc>
          <w:tcPr>
            <w:tcW w:w="567"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18</w:t>
            </w:r>
          </w:p>
        </w:tc>
        <w:tc>
          <w:tcPr>
            <w:tcW w:w="709"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10</w:t>
            </w:r>
          </w:p>
        </w:tc>
        <w:tc>
          <w:tcPr>
            <w:tcW w:w="992"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2</w:t>
            </w:r>
          </w:p>
        </w:tc>
        <w:tc>
          <w:tcPr>
            <w:tcW w:w="1276"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8</w:t>
            </w:r>
          </w:p>
        </w:tc>
        <w:tc>
          <w:tcPr>
            <w:tcW w:w="850"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8</w:t>
            </w:r>
          </w:p>
        </w:tc>
        <w:tc>
          <w:tcPr>
            <w:tcW w:w="1134"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8</w:t>
            </w:r>
          </w:p>
        </w:tc>
        <w:tc>
          <w:tcPr>
            <w:tcW w:w="794"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w:t>
            </w:r>
          </w:p>
        </w:tc>
      </w:tr>
      <w:tr w:rsidR="00B72B6F" w:rsidRPr="008566BE" w:rsidTr="0097136B">
        <w:tc>
          <w:tcPr>
            <w:tcW w:w="3205" w:type="dxa"/>
            <w:tcBorders>
              <w:top w:val="single" w:sz="4" w:space="0" w:color="555555"/>
              <w:left w:val="single" w:sz="4" w:space="0" w:color="555555"/>
              <w:bottom w:val="single" w:sz="4" w:space="0" w:color="555555"/>
              <w:right w:val="single" w:sz="4" w:space="0" w:color="555555"/>
            </w:tcBorders>
            <w:shd w:val="clear" w:color="auto" w:fill="FEFDE2"/>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IV секция.   </w:t>
            </w:r>
          </w:p>
          <w:p w:rsidR="00B72B6F" w:rsidRPr="008566BE" w:rsidRDefault="00B72B6F" w:rsidP="0097136B">
            <w:pPr>
              <w:jc w:val="both"/>
              <w:rPr>
                <w:sz w:val="24"/>
                <w:szCs w:val="24"/>
              </w:rPr>
            </w:pPr>
            <w:r w:rsidRPr="008566BE">
              <w:rPr>
                <w:sz w:val="24"/>
                <w:szCs w:val="24"/>
              </w:rPr>
              <w:t>Педагогические и социально-психологические аспекты современного образования и физкультурно-спортивной деятельности</w:t>
            </w:r>
          </w:p>
        </w:tc>
        <w:tc>
          <w:tcPr>
            <w:tcW w:w="567" w:type="dxa"/>
            <w:tcBorders>
              <w:top w:val="single" w:sz="4" w:space="0" w:color="555555"/>
              <w:left w:val="single" w:sz="4" w:space="0" w:color="555555"/>
              <w:bottom w:val="single" w:sz="4" w:space="0" w:color="555555"/>
              <w:right w:val="single" w:sz="4" w:space="0" w:color="555555"/>
            </w:tcBorders>
            <w:shd w:val="clear" w:color="auto" w:fill="FEFDE2"/>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32</w:t>
            </w:r>
          </w:p>
        </w:tc>
        <w:tc>
          <w:tcPr>
            <w:tcW w:w="709" w:type="dxa"/>
            <w:tcBorders>
              <w:top w:val="single" w:sz="4" w:space="0" w:color="555555"/>
              <w:left w:val="single" w:sz="4" w:space="0" w:color="555555"/>
              <w:bottom w:val="single" w:sz="4" w:space="0" w:color="555555"/>
              <w:right w:val="single" w:sz="4" w:space="0" w:color="555555"/>
            </w:tcBorders>
            <w:shd w:val="clear" w:color="auto" w:fill="FEFDE2"/>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14</w:t>
            </w:r>
          </w:p>
        </w:tc>
        <w:tc>
          <w:tcPr>
            <w:tcW w:w="992" w:type="dxa"/>
            <w:tcBorders>
              <w:top w:val="single" w:sz="4" w:space="0" w:color="555555"/>
              <w:left w:val="single" w:sz="4" w:space="0" w:color="555555"/>
              <w:bottom w:val="single" w:sz="4" w:space="0" w:color="555555"/>
              <w:right w:val="single" w:sz="4" w:space="0" w:color="555555"/>
            </w:tcBorders>
            <w:shd w:val="clear" w:color="auto" w:fill="FEFDE2"/>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9</w:t>
            </w:r>
          </w:p>
        </w:tc>
        <w:tc>
          <w:tcPr>
            <w:tcW w:w="1276" w:type="dxa"/>
            <w:tcBorders>
              <w:top w:val="single" w:sz="4" w:space="0" w:color="555555"/>
              <w:left w:val="single" w:sz="4" w:space="0" w:color="555555"/>
              <w:bottom w:val="single" w:sz="4" w:space="0" w:color="555555"/>
              <w:right w:val="single" w:sz="4" w:space="0" w:color="555555"/>
            </w:tcBorders>
            <w:shd w:val="clear" w:color="auto" w:fill="FEFDE2"/>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5</w:t>
            </w:r>
          </w:p>
        </w:tc>
        <w:tc>
          <w:tcPr>
            <w:tcW w:w="850" w:type="dxa"/>
            <w:tcBorders>
              <w:top w:val="single" w:sz="4" w:space="0" w:color="555555"/>
              <w:left w:val="single" w:sz="4" w:space="0" w:color="555555"/>
              <w:bottom w:val="single" w:sz="4" w:space="0" w:color="555555"/>
              <w:right w:val="single" w:sz="4" w:space="0" w:color="555555"/>
            </w:tcBorders>
            <w:shd w:val="clear" w:color="auto" w:fill="FEFDE2"/>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18</w:t>
            </w:r>
          </w:p>
        </w:tc>
        <w:tc>
          <w:tcPr>
            <w:tcW w:w="1134" w:type="dxa"/>
            <w:tcBorders>
              <w:top w:val="single" w:sz="4" w:space="0" w:color="555555"/>
              <w:left w:val="single" w:sz="4" w:space="0" w:color="555555"/>
              <w:bottom w:val="single" w:sz="4" w:space="0" w:color="555555"/>
              <w:right w:val="single" w:sz="4" w:space="0" w:color="555555"/>
            </w:tcBorders>
            <w:shd w:val="clear" w:color="auto" w:fill="FEFDE2"/>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18</w:t>
            </w:r>
          </w:p>
        </w:tc>
        <w:tc>
          <w:tcPr>
            <w:tcW w:w="794" w:type="dxa"/>
            <w:tcBorders>
              <w:top w:val="single" w:sz="4" w:space="0" w:color="555555"/>
              <w:left w:val="single" w:sz="4" w:space="0" w:color="555555"/>
              <w:bottom w:val="single" w:sz="4" w:space="0" w:color="555555"/>
              <w:right w:val="single" w:sz="4" w:space="0" w:color="555555"/>
            </w:tcBorders>
            <w:shd w:val="clear" w:color="auto" w:fill="FEFDE2"/>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w:t>
            </w:r>
          </w:p>
        </w:tc>
      </w:tr>
      <w:tr w:rsidR="00B72B6F" w:rsidRPr="008566BE" w:rsidTr="0097136B">
        <w:tc>
          <w:tcPr>
            <w:tcW w:w="3205"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V секция.   </w:t>
            </w:r>
          </w:p>
          <w:p w:rsidR="00B72B6F" w:rsidRPr="008566BE" w:rsidRDefault="00B72B6F" w:rsidP="0097136B">
            <w:pPr>
              <w:jc w:val="both"/>
              <w:rPr>
                <w:sz w:val="24"/>
                <w:szCs w:val="24"/>
              </w:rPr>
            </w:pPr>
            <w:r w:rsidRPr="008566BE">
              <w:rPr>
                <w:sz w:val="24"/>
                <w:szCs w:val="24"/>
              </w:rPr>
              <w:t>ЗОЖ, достижение спортивных результатов, олимпийское движение.</w:t>
            </w:r>
          </w:p>
          <w:p w:rsidR="00B72B6F" w:rsidRPr="008566BE" w:rsidRDefault="00B72B6F" w:rsidP="0097136B">
            <w:pPr>
              <w:jc w:val="both"/>
              <w:rPr>
                <w:sz w:val="24"/>
                <w:szCs w:val="24"/>
              </w:rPr>
            </w:pPr>
            <w:r w:rsidRPr="008566BE">
              <w:rPr>
                <w:sz w:val="24"/>
                <w:szCs w:val="24"/>
              </w:rPr>
              <w:t>Стендовая защита</w:t>
            </w:r>
          </w:p>
          <w:p w:rsidR="00B72B6F" w:rsidRPr="008566BE" w:rsidRDefault="00B72B6F" w:rsidP="0097136B">
            <w:pPr>
              <w:jc w:val="both"/>
              <w:rPr>
                <w:sz w:val="24"/>
                <w:szCs w:val="24"/>
              </w:rPr>
            </w:pPr>
            <w:r w:rsidRPr="008566BE">
              <w:rPr>
                <w:sz w:val="24"/>
                <w:szCs w:val="24"/>
              </w:rPr>
              <w:t>(5-11 классы)</w:t>
            </w:r>
          </w:p>
        </w:tc>
        <w:tc>
          <w:tcPr>
            <w:tcW w:w="567"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19</w:t>
            </w:r>
          </w:p>
        </w:tc>
        <w:tc>
          <w:tcPr>
            <w:tcW w:w="709"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12</w:t>
            </w:r>
          </w:p>
        </w:tc>
        <w:tc>
          <w:tcPr>
            <w:tcW w:w="992"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w:t>
            </w:r>
          </w:p>
        </w:tc>
        <w:tc>
          <w:tcPr>
            <w:tcW w:w="1276"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12</w:t>
            </w:r>
          </w:p>
        </w:tc>
        <w:tc>
          <w:tcPr>
            <w:tcW w:w="850"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7</w:t>
            </w:r>
          </w:p>
        </w:tc>
        <w:tc>
          <w:tcPr>
            <w:tcW w:w="1134"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w:t>
            </w:r>
          </w:p>
        </w:tc>
        <w:tc>
          <w:tcPr>
            <w:tcW w:w="794"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7</w:t>
            </w:r>
          </w:p>
        </w:tc>
      </w:tr>
      <w:tr w:rsidR="00B72B6F" w:rsidRPr="008566BE" w:rsidTr="0097136B">
        <w:tc>
          <w:tcPr>
            <w:tcW w:w="3205"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Итого</w:t>
            </w:r>
          </w:p>
        </w:tc>
        <w:tc>
          <w:tcPr>
            <w:tcW w:w="567"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111</w:t>
            </w:r>
          </w:p>
        </w:tc>
        <w:tc>
          <w:tcPr>
            <w:tcW w:w="709"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74</w:t>
            </w:r>
          </w:p>
        </w:tc>
        <w:tc>
          <w:tcPr>
            <w:tcW w:w="992"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32</w:t>
            </w:r>
          </w:p>
        </w:tc>
        <w:tc>
          <w:tcPr>
            <w:tcW w:w="1276"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42</w:t>
            </w:r>
          </w:p>
        </w:tc>
        <w:tc>
          <w:tcPr>
            <w:tcW w:w="850"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39</w:t>
            </w:r>
          </w:p>
        </w:tc>
        <w:tc>
          <w:tcPr>
            <w:tcW w:w="1134"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r w:rsidRPr="008566BE">
              <w:rPr>
                <w:sz w:val="24"/>
                <w:szCs w:val="24"/>
              </w:rPr>
              <w:t>31</w:t>
            </w:r>
          </w:p>
        </w:tc>
        <w:tc>
          <w:tcPr>
            <w:tcW w:w="794" w:type="dxa"/>
            <w:tcBorders>
              <w:top w:val="single" w:sz="4" w:space="0" w:color="555555"/>
              <w:left w:val="single" w:sz="4" w:space="0" w:color="555555"/>
              <w:bottom w:val="single" w:sz="4" w:space="0" w:color="555555"/>
              <w:right w:val="single" w:sz="4" w:space="0" w:color="555555"/>
            </w:tcBorders>
            <w:tcMar>
              <w:top w:w="86" w:type="dxa"/>
              <w:left w:w="86" w:type="dxa"/>
              <w:bottom w:w="86" w:type="dxa"/>
              <w:right w:w="86" w:type="dxa"/>
            </w:tcMar>
            <w:hideMark/>
          </w:tcPr>
          <w:p w:rsidR="00B72B6F" w:rsidRPr="008566BE" w:rsidRDefault="00B72B6F" w:rsidP="0097136B">
            <w:pPr>
              <w:jc w:val="both"/>
              <w:rPr>
                <w:sz w:val="24"/>
                <w:szCs w:val="24"/>
              </w:rPr>
            </w:pPr>
          </w:p>
        </w:tc>
      </w:tr>
    </w:tbl>
    <w:p w:rsidR="00B72B6F" w:rsidRPr="008566BE" w:rsidRDefault="00B72B6F" w:rsidP="00B72B6F">
      <w:pPr>
        <w:jc w:val="both"/>
        <w:rPr>
          <w:sz w:val="24"/>
          <w:szCs w:val="24"/>
        </w:rPr>
      </w:pPr>
      <w:r w:rsidRPr="008566BE">
        <w:rPr>
          <w:sz w:val="24"/>
          <w:szCs w:val="24"/>
        </w:rPr>
        <w:t> </w:t>
      </w:r>
    </w:p>
    <w:p w:rsidR="00B72B6F" w:rsidRPr="008566BE" w:rsidRDefault="00B72B6F" w:rsidP="00B72B6F">
      <w:pPr>
        <w:jc w:val="both"/>
        <w:rPr>
          <w:sz w:val="24"/>
          <w:szCs w:val="24"/>
        </w:rPr>
      </w:pPr>
      <w:r w:rsidRPr="008566BE">
        <w:rPr>
          <w:sz w:val="24"/>
          <w:szCs w:val="24"/>
        </w:rPr>
        <w:lastRenderedPageBreak/>
        <w:t>по Итогам ВНПК в 1 секции Роман Дмитриев – покорение Олимпа, секрет успешной личности (феномен Якутской школы борьбы, государственный и общественный деятель) с темой доклада «Малая родина Р.М.Дмитриева- Кузница в покорении олимпа» директор ДЮСШ Иванов Алексей Николаевич занял 1 место</w:t>
      </w:r>
    </w:p>
    <w:p w:rsidR="00B72B6F" w:rsidRDefault="00B72B6F" w:rsidP="00B72B6F">
      <w:pPr>
        <w:jc w:val="both"/>
        <w:rPr>
          <w:sz w:val="24"/>
          <w:szCs w:val="24"/>
        </w:rPr>
      </w:pPr>
      <w:r w:rsidRPr="008566BE">
        <w:rPr>
          <w:sz w:val="24"/>
          <w:szCs w:val="24"/>
        </w:rPr>
        <w:t>В 5 секции ЗОЖ, достижение спортивных результатов, олимпийское движение</w:t>
      </w:r>
      <w:proofErr w:type="gramStart"/>
      <w:r w:rsidRPr="008566BE">
        <w:rPr>
          <w:sz w:val="24"/>
          <w:szCs w:val="24"/>
        </w:rPr>
        <w:t>.С</w:t>
      </w:r>
      <w:proofErr w:type="gramEnd"/>
      <w:r w:rsidRPr="008566BE">
        <w:rPr>
          <w:sz w:val="24"/>
          <w:szCs w:val="24"/>
        </w:rPr>
        <w:t>тендовая защита (5-11 классы) с темой «История одной фотографии» Кривошапкин Эрхан занял 2 место, автор руко</w:t>
      </w:r>
      <w:r>
        <w:rPr>
          <w:sz w:val="24"/>
          <w:szCs w:val="24"/>
        </w:rPr>
        <w:t>водитель Филиппов Н.Н.</w:t>
      </w:r>
    </w:p>
    <w:p w:rsidR="00B72B6F" w:rsidRPr="004421AA" w:rsidRDefault="00B72B6F" w:rsidP="00B72B6F">
      <w:pPr>
        <w:jc w:val="center"/>
        <w:rPr>
          <w:b/>
          <w:sz w:val="24"/>
          <w:szCs w:val="24"/>
        </w:rPr>
      </w:pPr>
      <w:r w:rsidRPr="004421AA">
        <w:rPr>
          <w:b/>
          <w:sz w:val="24"/>
          <w:szCs w:val="24"/>
        </w:rPr>
        <w:t>Наши вольники в г</w:t>
      </w:r>
      <w:proofErr w:type="gramStart"/>
      <w:r w:rsidRPr="004421AA">
        <w:rPr>
          <w:b/>
          <w:sz w:val="24"/>
          <w:szCs w:val="24"/>
        </w:rPr>
        <w:t>.В</w:t>
      </w:r>
      <w:proofErr w:type="gramEnd"/>
      <w:r w:rsidRPr="004421AA">
        <w:rPr>
          <w:b/>
          <w:sz w:val="24"/>
          <w:szCs w:val="24"/>
        </w:rPr>
        <w:t>илюйске</w:t>
      </w:r>
    </w:p>
    <w:p w:rsidR="00B72B6F" w:rsidRPr="008566BE" w:rsidRDefault="00B72B6F" w:rsidP="00B72B6F">
      <w:pPr>
        <w:ind w:firstLine="708"/>
        <w:jc w:val="both"/>
        <w:rPr>
          <w:sz w:val="24"/>
          <w:szCs w:val="24"/>
        </w:rPr>
      </w:pPr>
      <w:r w:rsidRPr="008566BE">
        <w:rPr>
          <w:sz w:val="24"/>
          <w:szCs w:val="24"/>
        </w:rPr>
        <w:t xml:space="preserve">7-9 марта 2019 года в </w:t>
      </w:r>
      <w:proofErr w:type="gramStart"/>
      <w:r w:rsidRPr="008566BE">
        <w:rPr>
          <w:sz w:val="24"/>
          <w:szCs w:val="24"/>
        </w:rPr>
        <w:t>г</w:t>
      </w:r>
      <w:proofErr w:type="gramEnd"/>
      <w:r w:rsidRPr="008566BE">
        <w:rPr>
          <w:sz w:val="24"/>
          <w:szCs w:val="24"/>
        </w:rPr>
        <w:t xml:space="preserve">. Вилюйск состоялся открытый турнир по вольной борьбе среди юношей памяти мастера спорта СССР Владимира Николаевича Степанова. Приняли участие 130 учащихся с Горного улуса, Нюрбинского улуса </w:t>
      </w:r>
      <w:proofErr w:type="gramStart"/>
      <w:r w:rsidRPr="008566BE">
        <w:rPr>
          <w:sz w:val="24"/>
          <w:szCs w:val="24"/>
        </w:rPr>
        <w:t>В-Вилюйского</w:t>
      </w:r>
      <w:proofErr w:type="gramEnd"/>
      <w:r w:rsidRPr="008566BE">
        <w:rPr>
          <w:sz w:val="24"/>
          <w:szCs w:val="24"/>
        </w:rPr>
        <w:t xml:space="preserve"> улуса, Жиганского района, и Вилюйского улуса. Наш район представили ст</w:t>
      </w:r>
      <w:proofErr w:type="gramStart"/>
      <w:r w:rsidRPr="008566BE">
        <w:rPr>
          <w:sz w:val="24"/>
          <w:szCs w:val="24"/>
        </w:rPr>
        <w:t>.т</w:t>
      </w:r>
      <w:proofErr w:type="gramEnd"/>
      <w:r w:rsidRPr="008566BE">
        <w:rPr>
          <w:sz w:val="24"/>
          <w:szCs w:val="24"/>
        </w:rPr>
        <w:t>ренер преподаватель по вольной борьбе Филиппов Николай Николаевич.</w:t>
      </w:r>
    </w:p>
    <w:p w:rsidR="00B72B6F" w:rsidRPr="008566BE" w:rsidRDefault="00B72B6F" w:rsidP="00B72B6F">
      <w:pPr>
        <w:jc w:val="both"/>
        <w:rPr>
          <w:sz w:val="24"/>
          <w:szCs w:val="24"/>
        </w:rPr>
      </w:pPr>
      <w:r w:rsidRPr="008566BE">
        <w:rPr>
          <w:sz w:val="24"/>
          <w:szCs w:val="24"/>
        </w:rPr>
        <w:t>Харбаев Айхал 5кл., Гаврилов Макисм 6кл., Филиппов Саша 6 кл., Семенов Эдик 7 кл. Федоров Слава 7 кл., Касьянов Максим 7 кл. Алексеев Никита 9 кл.</w:t>
      </w:r>
    </w:p>
    <w:p w:rsidR="00B72B6F" w:rsidRPr="008566BE" w:rsidRDefault="00B72B6F" w:rsidP="00B72B6F">
      <w:pPr>
        <w:ind w:firstLine="708"/>
        <w:jc w:val="both"/>
        <w:rPr>
          <w:sz w:val="24"/>
          <w:szCs w:val="24"/>
        </w:rPr>
      </w:pPr>
      <w:r w:rsidRPr="008566BE">
        <w:rPr>
          <w:sz w:val="24"/>
          <w:szCs w:val="24"/>
        </w:rPr>
        <w:t xml:space="preserve">Призовые места </w:t>
      </w:r>
      <w:proofErr w:type="gramStart"/>
      <w:r w:rsidRPr="008566BE">
        <w:rPr>
          <w:sz w:val="24"/>
          <w:szCs w:val="24"/>
        </w:rPr>
        <w:t>заняли в честь Р.М.Дмитриева и сделали отличный подарок свей</w:t>
      </w:r>
      <w:proofErr w:type="gramEnd"/>
      <w:r w:rsidRPr="008566BE">
        <w:rPr>
          <w:sz w:val="24"/>
          <w:szCs w:val="24"/>
        </w:rPr>
        <w:t xml:space="preserve"> маме к 8 марта Гаврилов Максим 1 место, Семенов Эдик 2 место, Харбаев айхал 3 место, Федоров Слава 3 место.</w:t>
      </w:r>
    </w:p>
    <w:p w:rsidR="00B72B6F" w:rsidRPr="004421AA" w:rsidRDefault="00B72B6F" w:rsidP="00B72B6F">
      <w:pPr>
        <w:jc w:val="center"/>
        <w:rPr>
          <w:b/>
          <w:sz w:val="24"/>
          <w:szCs w:val="24"/>
        </w:rPr>
      </w:pPr>
      <w:r w:rsidRPr="004421AA">
        <w:rPr>
          <w:b/>
          <w:sz w:val="24"/>
          <w:szCs w:val="24"/>
        </w:rPr>
        <w:t>В день рождения легендарного земляка</w:t>
      </w:r>
    </w:p>
    <w:p w:rsidR="00B72B6F" w:rsidRPr="008566BE" w:rsidRDefault="00B72B6F" w:rsidP="00B72B6F">
      <w:pPr>
        <w:ind w:firstLine="708"/>
        <w:jc w:val="both"/>
        <w:rPr>
          <w:sz w:val="24"/>
          <w:szCs w:val="24"/>
        </w:rPr>
      </w:pPr>
      <w:r w:rsidRPr="008566BE">
        <w:rPr>
          <w:sz w:val="24"/>
          <w:szCs w:val="24"/>
        </w:rPr>
        <w:t xml:space="preserve">7 марта - в день 70-летия </w:t>
      </w:r>
      <w:r>
        <w:rPr>
          <w:sz w:val="24"/>
          <w:szCs w:val="24"/>
        </w:rPr>
        <w:t>учащиеся ДЮСШ</w:t>
      </w:r>
      <w:r w:rsidRPr="008566BE">
        <w:rPr>
          <w:sz w:val="24"/>
          <w:szCs w:val="24"/>
        </w:rPr>
        <w:t xml:space="preserve"> отдали дань уважения памяти Ро</w:t>
      </w:r>
      <w:r w:rsidRPr="008566BE">
        <w:rPr>
          <w:sz w:val="24"/>
          <w:szCs w:val="24"/>
        </w:rPr>
        <w:softHyphen/>
        <w:t>мана Михайловича Дмитриева, своего легендарного земляка. Мероприятие нача</w:t>
      </w:r>
      <w:r w:rsidRPr="008566BE">
        <w:rPr>
          <w:sz w:val="24"/>
          <w:szCs w:val="24"/>
        </w:rPr>
        <w:softHyphen/>
        <w:t>лось с торжественного митинга у памятника P.M. Дмитриева, после слов памяти о великом земляке заместитель главы района Егоров А.П., глава Жиганского нас</w:t>
      </w:r>
      <w:r w:rsidRPr="008566BE">
        <w:rPr>
          <w:sz w:val="24"/>
          <w:szCs w:val="24"/>
        </w:rPr>
        <w:softHyphen/>
        <w:t>лега Сорокин В.Н. и зам. директора ДЮСШ Шадрин А.А. возложили цветы к ме</w:t>
      </w:r>
      <w:r w:rsidRPr="008566BE">
        <w:rPr>
          <w:sz w:val="24"/>
          <w:szCs w:val="24"/>
        </w:rPr>
        <w:softHyphen/>
        <w:t>мориалу. Далее в здании спортивного зала им. Братьев Дмитриевых прошел кон</w:t>
      </w:r>
      <w:r w:rsidRPr="008566BE">
        <w:rPr>
          <w:sz w:val="24"/>
          <w:szCs w:val="24"/>
        </w:rPr>
        <w:softHyphen/>
        <w:t>церт, во время которого с воспоминаниями об Олимпийском чемпионе выступи</w:t>
      </w:r>
      <w:r w:rsidRPr="008566BE">
        <w:rPr>
          <w:sz w:val="24"/>
          <w:szCs w:val="24"/>
        </w:rPr>
        <w:softHyphen/>
        <w:t>ли друзья, одноклассники, родственники. После концерта показан документаль</w:t>
      </w:r>
      <w:r w:rsidRPr="008566BE">
        <w:rPr>
          <w:sz w:val="24"/>
          <w:szCs w:val="24"/>
        </w:rPr>
        <w:softHyphen/>
        <w:t>ный фильм об Олимпийском чемпионе. Такое же мероприятие в этот день прошел в родном Бестяхе P.M. Дмитриева.</w:t>
      </w:r>
    </w:p>
    <w:p w:rsidR="00B72B6F" w:rsidRPr="004421AA" w:rsidRDefault="00B72B6F" w:rsidP="00B72B6F">
      <w:pPr>
        <w:jc w:val="center"/>
        <w:rPr>
          <w:b/>
          <w:sz w:val="24"/>
          <w:szCs w:val="24"/>
        </w:rPr>
      </w:pPr>
      <w:r w:rsidRPr="004421AA">
        <w:rPr>
          <w:b/>
          <w:sz w:val="24"/>
          <w:szCs w:val="24"/>
        </w:rPr>
        <w:t xml:space="preserve">Айсиэн Винокуров </w:t>
      </w:r>
      <w:r>
        <w:rPr>
          <w:b/>
          <w:sz w:val="24"/>
          <w:szCs w:val="24"/>
        </w:rPr>
        <w:t>–</w:t>
      </w:r>
      <w:r w:rsidRPr="004421AA">
        <w:rPr>
          <w:b/>
          <w:sz w:val="24"/>
          <w:szCs w:val="24"/>
        </w:rPr>
        <w:t xml:space="preserve"> чемпион</w:t>
      </w:r>
      <w:r>
        <w:rPr>
          <w:b/>
          <w:sz w:val="24"/>
          <w:szCs w:val="24"/>
        </w:rPr>
        <w:t>!</w:t>
      </w:r>
    </w:p>
    <w:p w:rsidR="00B72B6F" w:rsidRPr="008566BE" w:rsidRDefault="00B72B6F" w:rsidP="00B72B6F">
      <w:pPr>
        <w:ind w:firstLine="708"/>
        <w:jc w:val="both"/>
        <w:rPr>
          <w:sz w:val="24"/>
          <w:szCs w:val="24"/>
        </w:rPr>
      </w:pPr>
      <w:r w:rsidRPr="008566BE">
        <w:rPr>
          <w:sz w:val="24"/>
          <w:szCs w:val="24"/>
        </w:rPr>
        <w:t>9 марта в г. Якутске состоялась торжественная церемо</w:t>
      </w:r>
      <w:r w:rsidRPr="008566BE">
        <w:rPr>
          <w:sz w:val="24"/>
          <w:szCs w:val="24"/>
        </w:rPr>
        <w:softHyphen/>
        <w:t>ния открытия VII Международного турнира по вольной борьбе среди юниоров памяти заслуженного мастера спор</w:t>
      </w:r>
      <w:r w:rsidRPr="008566BE">
        <w:rPr>
          <w:sz w:val="24"/>
          <w:szCs w:val="24"/>
        </w:rPr>
        <w:softHyphen/>
        <w:t>та СССР, заслуженного тренера ЯАССР, РСФСР, СССР</w:t>
      </w:r>
      <w:proofErr w:type="gramStart"/>
      <w:r w:rsidRPr="008566BE">
        <w:rPr>
          <w:sz w:val="24"/>
          <w:szCs w:val="24"/>
        </w:rPr>
        <w:t>,О</w:t>
      </w:r>
      <w:proofErr w:type="gramEnd"/>
      <w:r w:rsidRPr="008566BE">
        <w:rPr>
          <w:sz w:val="24"/>
          <w:szCs w:val="24"/>
        </w:rPr>
        <w:t xml:space="preserve">лимпийского чемпиона Романа Михайловича Дмитриева, посвященного 70-летию со дня его рождения. </w:t>
      </w:r>
      <w:proofErr w:type="gramStart"/>
      <w:r w:rsidRPr="008566BE">
        <w:rPr>
          <w:sz w:val="24"/>
          <w:szCs w:val="24"/>
        </w:rPr>
        <w:t>В этом году</w:t>
      </w:r>
      <w:r>
        <w:rPr>
          <w:sz w:val="24"/>
          <w:szCs w:val="24"/>
        </w:rPr>
        <w:t xml:space="preserve"> </w:t>
      </w:r>
      <w:r w:rsidRPr="008566BE">
        <w:rPr>
          <w:sz w:val="24"/>
          <w:szCs w:val="24"/>
        </w:rPr>
        <w:t>на турнир памяти Романа Дмитриева приехали около 150 спортсменов из России, Азербайджана, Ирана, Армении, Болгарии, Греции, Белоруссии, Молдовы, Кыргызстана, Казахстана, Польши, США и Узбекистана.</w:t>
      </w:r>
      <w:proofErr w:type="gramEnd"/>
      <w:r>
        <w:rPr>
          <w:sz w:val="24"/>
          <w:szCs w:val="24"/>
        </w:rPr>
        <w:t xml:space="preserve"> </w:t>
      </w:r>
      <w:r w:rsidRPr="008566BE">
        <w:rPr>
          <w:sz w:val="24"/>
          <w:szCs w:val="24"/>
        </w:rPr>
        <w:t>Глава PC (Я) особо подчеркнул, что в год 70-летия со дня рождения P.M. Дмитриева Якутск добился права проведения Кубка мира по вольной борьбе, который пройдет в "Триумфе" 16-17 марта.</w:t>
      </w:r>
    </w:p>
    <w:p w:rsidR="00B72B6F" w:rsidRPr="008566BE" w:rsidRDefault="00B72B6F" w:rsidP="00B72B6F">
      <w:pPr>
        <w:jc w:val="both"/>
        <w:rPr>
          <w:sz w:val="24"/>
          <w:szCs w:val="24"/>
        </w:rPr>
      </w:pPr>
      <w:r w:rsidRPr="008566BE">
        <w:rPr>
          <w:sz w:val="24"/>
          <w:szCs w:val="24"/>
        </w:rPr>
        <w:lastRenderedPageBreak/>
        <w:t>В VII Международном турнире по вольной борьбе сре</w:t>
      </w:r>
      <w:r w:rsidRPr="008566BE">
        <w:rPr>
          <w:sz w:val="24"/>
          <w:szCs w:val="24"/>
        </w:rPr>
        <w:softHyphen/>
        <w:t>ди юниоров памяти Романа Дмитриева уроженец с</w:t>
      </w:r>
      <w:proofErr w:type="gramStart"/>
      <w:r w:rsidRPr="008566BE">
        <w:rPr>
          <w:sz w:val="24"/>
          <w:szCs w:val="24"/>
        </w:rPr>
        <w:t>.Ж</w:t>
      </w:r>
      <w:proofErr w:type="gramEnd"/>
      <w:r w:rsidRPr="008566BE">
        <w:rPr>
          <w:sz w:val="24"/>
          <w:szCs w:val="24"/>
        </w:rPr>
        <w:t>иганск, обучающийся в Училище Олимпийского резерва г.Якутска Айсиэн Вино</w:t>
      </w:r>
      <w:r w:rsidRPr="008566BE">
        <w:rPr>
          <w:sz w:val="24"/>
          <w:szCs w:val="24"/>
        </w:rPr>
        <w:softHyphen/>
        <w:t>куров удостоился золотой медали. Айсен 1999 года рождения, он выступил в борьбе в весовой категории 57 кг. Айсен учился в Жиганской школе до 4 клас</w:t>
      </w:r>
      <w:r w:rsidRPr="008566BE">
        <w:rPr>
          <w:sz w:val="24"/>
          <w:szCs w:val="24"/>
        </w:rPr>
        <w:softHyphen/>
        <w:t>са и занимался по вольной борьбе в ДЮСШ у тренера Николая Филиппова. Его и брата Дьулуса воспитывала семья Сусанны и Афанасия Павловых. Пос</w:t>
      </w:r>
      <w:r w:rsidRPr="008566BE">
        <w:rPr>
          <w:sz w:val="24"/>
          <w:szCs w:val="24"/>
        </w:rPr>
        <w:softHyphen/>
        <w:t>ле Айсен поехал учиться в спортивную школу в Мегино-Кангаласский район в с</w:t>
      </w:r>
      <w:proofErr w:type="gramStart"/>
      <w:r w:rsidRPr="008566BE">
        <w:rPr>
          <w:sz w:val="24"/>
          <w:szCs w:val="24"/>
        </w:rPr>
        <w:t>.Х</w:t>
      </w:r>
      <w:proofErr w:type="gramEnd"/>
      <w:r w:rsidRPr="008566BE">
        <w:rPr>
          <w:sz w:val="24"/>
          <w:szCs w:val="24"/>
        </w:rPr>
        <w:t>ара, далее он поступил в Училище Олимпийского резерва. По словам его первого тренера по вольной борьбе Николая Филиппова у Айсиэна с самого детства были заметны все лучшие качества борца. Еще в то время Айсиэн в первый раз поехал участвовать в региональном соревновании по вольной борь</w:t>
      </w:r>
      <w:r w:rsidRPr="008566BE">
        <w:rPr>
          <w:sz w:val="24"/>
          <w:szCs w:val="24"/>
        </w:rPr>
        <w:softHyphen/>
        <w:t>бе, который прошел в г</w:t>
      </w:r>
      <w:proofErr w:type="gramStart"/>
      <w:r w:rsidRPr="008566BE">
        <w:rPr>
          <w:sz w:val="24"/>
          <w:szCs w:val="24"/>
        </w:rPr>
        <w:t>.В</w:t>
      </w:r>
      <w:proofErr w:type="gramEnd"/>
      <w:r w:rsidRPr="008566BE">
        <w:rPr>
          <w:sz w:val="24"/>
          <w:szCs w:val="24"/>
        </w:rPr>
        <w:t>илюйске и стал чемпионом в своей весовой катего</w:t>
      </w:r>
      <w:r w:rsidRPr="008566BE">
        <w:rPr>
          <w:sz w:val="24"/>
          <w:szCs w:val="24"/>
        </w:rPr>
        <w:softHyphen/>
        <w:t>рии.</w:t>
      </w:r>
      <w:r>
        <w:rPr>
          <w:sz w:val="24"/>
          <w:szCs w:val="24"/>
        </w:rPr>
        <w:t xml:space="preserve"> </w:t>
      </w:r>
      <w:r w:rsidRPr="008566BE">
        <w:rPr>
          <w:sz w:val="24"/>
          <w:szCs w:val="24"/>
        </w:rPr>
        <w:t>Пожелаем нашему юному борцу дальнейших успехов, пусть его путеводная звезда всегда будет гореть и может он, когда-нибудь повторит триумфальную победу своего знаменитого земляка</w:t>
      </w:r>
    </w:p>
    <w:p w:rsidR="00B72B6F" w:rsidRPr="004421AA" w:rsidRDefault="00B72B6F" w:rsidP="00B72B6F">
      <w:pPr>
        <w:jc w:val="center"/>
        <w:rPr>
          <w:b/>
          <w:sz w:val="24"/>
          <w:szCs w:val="24"/>
        </w:rPr>
      </w:pPr>
    </w:p>
    <w:p w:rsidR="00B72B6F" w:rsidRPr="004421AA" w:rsidRDefault="00B72B6F" w:rsidP="00B72B6F">
      <w:pPr>
        <w:jc w:val="center"/>
        <w:rPr>
          <w:b/>
          <w:sz w:val="24"/>
          <w:szCs w:val="24"/>
        </w:rPr>
      </w:pPr>
      <w:r w:rsidRPr="004421AA">
        <w:rPr>
          <w:b/>
          <w:sz w:val="24"/>
          <w:szCs w:val="24"/>
        </w:rPr>
        <w:t xml:space="preserve">Мероприятия открытого турнира по вольной борьбе </w:t>
      </w:r>
      <w:proofErr w:type="gramStart"/>
      <w:r w:rsidRPr="004421AA">
        <w:rPr>
          <w:b/>
          <w:sz w:val="24"/>
          <w:szCs w:val="24"/>
        </w:rPr>
        <w:t>посвященный</w:t>
      </w:r>
      <w:proofErr w:type="gramEnd"/>
      <w:r w:rsidRPr="004421AA">
        <w:rPr>
          <w:b/>
          <w:sz w:val="24"/>
          <w:szCs w:val="24"/>
        </w:rPr>
        <w:t xml:space="preserve"> 70-летию Р.М.Дмитриева</w:t>
      </w:r>
    </w:p>
    <w:p w:rsidR="00B72B6F" w:rsidRDefault="00B72B6F" w:rsidP="00B72B6F">
      <w:pPr>
        <w:ind w:firstLine="708"/>
        <w:jc w:val="both"/>
        <w:rPr>
          <w:sz w:val="24"/>
          <w:szCs w:val="24"/>
        </w:rPr>
      </w:pPr>
      <w:r w:rsidRPr="008566BE">
        <w:rPr>
          <w:sz w:val="24"/>
          <w:szCs w:val="24"/>
        </w:rPr>
        <w:t>Первым торжественным моментом ста</w:t>
      </w:r>
      <w:r w:rsidRPr="008566BE">
        <w:rPr>
          <w:sz w:val="24"/>
          <w:szCs w:val="24"/>
        </w:rPr>
        <w:softHyphen/>
        <w:t>ло открытие стенда на улице, названной в честь Романа Дмитриева, где приняли участие руководство района, наслега, юные борцы и жители. Стенд открыли первый заместитель главы Жиганского района Сергеев В.Н., глава Жиганского I наслега Сорокин В.Н. и родной брат Романа Дмитриева, кандидат в мастера спорта по вольной борьбе Семен Дмитриев. Стенд был возложен на улице Романа Дмитриева администрацией Жиганского наслега. Сорокин В.Н.:"Оформление стенда еще не закончено, остались мелкие детали, проведем свет и установим над стендом подсветку и положим плиты на землю участка. Надеемся, что жители улицы и наслега будут бережно относиться к памятному стенду, будут заботиться о его благосостоянии". Дмитриев С.М., брат первого Олимпийского чемпиона из якутян:                "Роман вместе с братом Гаврилом с разницей 1  год родились, без врачебной помощи, в  местности находящийся недалеко от Бестяха. Роман с ранних лет любил охотиться на зайцев и куропаток с помощью самодельного капкана. Он с детства был смышленым, сильным, крепким, ловким парнем. От имени родни и</w:t>
      </w:r>
      <w:r>
        <w:rPr>
          <w:sz w:val="24"/>
          <w:szCs w:val="24"/>
        </w:rPr>
        <w:t xml:space="preserve"> </w:t>
      </w:r>
      <w:r w:rsidRPr="008566BE">
        <w:rPr>
          <w:sz w:val="24"/>
          <w:szCs w:val="24"/>
        </w:rPr>
        <w:t>родственников хочу поблагодарить местную власть и тех, кто работал над созданием стенда в увековечении памяти нашего великого брата". На стенде изображена совместная фотография трех братьев-борцов Дмитриевых: Романа, Гаврила и Семена. Также, фотографии Романа Михайловича в моменты покорения Олимпа. Расписаны его дата рождения и смерти, его победы по вольной борьбе.</w:t>
      </w:r>
      <w:r>
        <w:rPr>
          <w:sz w:val="24"/>
          <w:szCs w:val="24"/>
        </w:rPr>
        <w:t xml:space="preserve"> </w:t>
      </w:r>
      <w:r w:rsidRPr="008566BE">
        <w:rPr>
          <w:sz w:val="24"/>
          <w:szCs w:val="24"/>
        </w:rPr>
        <w:t>Далее жители Жиганска собрались у бюст</w:t>
      </w:r>
      <w:r>
        <w:rPr>
          <w:sz w:val="24"/>
          <w:szCs w:val="24"/>
        </w:rPr>
        <w:t>а P.M. Дмитриева</w:t>
      </w:r>
      <w:r w:rsidRPr="008566BE">
        <w:rPr>
          <w:sz w:val="24"/>
          <w:szCs w:val="24"/>
        </w:rPr>
        <w:t xml:space="preserve"> для возложения цветов. Присутствующие почтили память великого земляка минутой молчания. С воспоминаниями выступили пер</w:t>
      </w:r>
      <w:r w:rsidRPr="008566BE">
        <w:rPr>
          <w:sz w:val="24"/>
          <w:szCs w:val="24"/>
        </w:rPr>
        <w:softHyphen/>
        <w:t>вый зам</w:t>
      </w:r>
      <w:proofErr w:type="gramStart"/>
      <w:r w:rsidRPr="008566BE">
        <w:rPr>
          <w:sz w:val="24"/>
          <w:szCs w:val="24"/>
        </w:rPr>
        <w:t>.г</w:t>
      </w:r>
      <w:proofErr w:type="gramEnd"/>
      <w:r w:rsidRPr="008566BE">
        <w:rPr>
          <w:sz w:val="24"/>
          <w:szCs w:val="24"/>
        </w:rPr>
        <w:t>лавы района Сергеев В.Н. и брат чемпиона Дмитриев С.М.</w:t>
      </w:r>
      <w:r>
        <w:rPr>
          <w:sz w:val="24"/>
          <w:szCs w:val="24"/>
        </w:rPr>
        <w:t xml:space="preserve"> </w:t>
      </w:r>
      <w:r w:rsidRPr="008566BE">
        <w:rPr>
          <w:sz w:val="24"/>
          <w:szCs w:val="24"/>
        </w:rPr>
        <w:t>После двух торжеств посвященных юбилейным мероприятиям Романа Дмитриева в зале ДЮСШ событийно открыли музей в честь первого Олим</w:t>
      </w:r>
      <w:r w:rsidRPr="008566BE">
        <w:rPr>
          <w:sz w:val="24"/>
          <w:szCs w:val="24"/>
        </w:rPr>
        <w:softHyphen/>
        <w:t>пийского чемпиона из якутян. В торже</w:t>
      </w:r>
      <w:r w:rsidRPr="008566BE">
        <w:rPr>
          <w:sz w:val="24"/>
          <w:szCs w:val="24"/>
        </w:rPr>
        <w:softHyphen/>
        <w:t xml:space="preserve">ственной части </w:t>
      </w:r>
      <w:proofErr w:type="gramStart"/>
      <w:r w:rsidRPr="008566BE">
        <w:rPr>
          <w:sz w:val="24"/>
          <w:szCs w:val="24"/>
        </w:rPr>
        <w:t>уважаемая</w:t>
      </w:r>
      <w:proofErr w:type="gramEnd"/>
      <w:r w:rsidRPr="008566BE">
        <w:rPr>
          <w:sz w:val="24"/>
          <w:szCs w:val="24"/>
        </w:rPr>
        <w:t xml:space="preserve"> алгысчыт Ханчаева У. В. разожгла огонь и покор</w:t>
      </w:r>
      <w:r w:rsidRPr="008566BE">
        <w:rPr>
          <w:sz w:val="24"/>
          <w:szCs w:val="24"/>
        </w:rPr>
        <w:softHyphen/>
        <w:t>мила дух огня, призывая его к оберега</w:t>
      </w:r>
      <w:r w:rsidRPr="008566BE">
        <w:rPr>
          <w:sz w:val="24"/>
          <w:szCs w:val="24"/>
        </w:rPr>
        <w:softHyphen/>
        <w:t>нию и процветанию нового музея. Му</w:t>
      </w:r>
      <w:r w:rsidRPr="008566BE">
        <w:rPr>
          <w:sz w:val="24"/>
          <w:szCs w:val="24"/>
        </w:rPr>
        <w:softHyphen/>
        <w:t>зей организован по инициативе дирек</w:t>
      </w:r>
      <w:r w:rsidRPr="008566BE">
        <w:rPr>
          <w:sz w:val="24"/>
          <w:szCs w:val="24"/>
        </w:rPr>
        <w:softHyphen/>
        <w:t>тора ДЮСШ Иванова А.Н. и с по</w:t>
      </w:r>
      <w:r w:rsidRPr="008566BE">
        <w:rPr>
          <w:sz w:val="24"/>
          <w:szCs w:val="24"/>
        </w:rPr>
        <w:softHyphen/>
        <w:t xml:space="preserve">мощью сотрудников районного </w:t>
      </w:r>
      <w:r w:rsidRPr="008566BE">
        <w:rPr>
          <w:sz w:val="24"/>
          <w:szCs w:val="24"/>
        </w:rPr>
        <w:lastRenderedPageBreak/>
        <w:t>истори</w:t>
      </w:r>
      <w:r w:rsidRPr="008566BE">
        <w:rPr>
          <w:sz w:val="24"/>
          <w:szCs w:val="24"/>
        </w:rPr>
        <w:softHyphen/>
        <w:t>ческого музея. В церемонии перереза</w:t>
      </w:r>
      <w:r w:rsidRPr="008566BE">
        <w:rPr>
          <w:sz w:val="24"/>
          <w:szCs w:val="24"/>
        </w:rPr>
        <w:softHyphen/>
        <w:t>ния ленты были приглашены зам</w:t>
      </w:r>
      <w:proofErr w:type="gramStart"/>
      <w:r w:rsidRPr="008566BE">
        <w:rPr>
          <w:sz w:val="24"/>
          <w:szCs w:val="24"/>
        </w:rPr>
        <w:t>.г</w:t>
      </w:r>
      <w:proofErr w:type="gramEnd"/>
      <w:r w:rsidRPr="008566BE">
        <w:rPr>
          <w:sz w:val="24"/>
          <w:szCs w:val="24"/>
        </w:rPr>
        <w:t>лавы района Сергеев В.Н., директор ДЮСШ Иванов А.Н., заслуженный работник культуры РС(Я) Шадрина М И. и брат чемпиона Дмитриев С.М.</w:t>
      </w:r>
      <w:r>
        <w:rPr>
          <w:sz w:val="24"/>
          <w:szCs w:val="24"/>
        </w:rPr>
        <w:t xml:space="preserve"> </w:t>
      </w:r>
    </w:p>
    <w:p w:rsidR="00B72B6F" w:rsidRPr="008566BE" w:rsidRDefault="00B72B6F" w:rsidP="00B72B6F">
      <w:pPr>
        <w:ind w:firstLine="708"/>
        <w:jc w:val="both"/>
        <w:rPr>
          <w:sz w:val="24"/>
          <w:szCs w:val="24"/>
        </w:rPr>
      </w:pPr>
      <w:r w:rsidRPr="008566BE">
        <w:rPr>
          <w:sz w:val="24"/>
          <w:szCs w:val="24"/>
        </w:rPr>
        <w:t xml:space="preserve">Иванов А.Н.: "Раньше тоже на базе ДЮСШ был открыт музей Романа Дмитриева, </w:t>
      </w:r>
      <w:proofErr w:type="gramStart"/>
      <w:r w:rsidRPr="008566BE">
        <w:rPr>
          <w:sz w:val="24"/>
          <w:szCs w:val="24"/>
        </w:rPr>
        <w:t>но</w:t>
      </w:r>
      <w:proofErr w:type="gramEnd"/>
      <w:r w:rsidRPr="008566BE">
        <w:rPr>
          <w:sz w:val="24"/>
          <w:szCs w:val="24"/>
        </w:rPr>
        <w:t xml:space="preserve"> к сожалению работа при</w:t>
      </w:r>
      <w:r w:rsidRPr="008566BE">
        <w:rPr>
          <w:sz w:val="24"/>
          <w:szCs w:val="24"/>
        </w:rPr>
        <w:softHyphen/>
        <w:t>остановилась. И вот спустя несколько лет мы решили возобновить это дело. По нашему выигранному гранту проекта патриотической направленности "Путь к победе", посвященный олимпийскому нас</w:t>
      </w:r>
      <w:r w:rsidRPr="008566BE">
        <w:rPr>
          <w:sz w:val="24"/>
          <w:szCs w:val="24"/>
        </w:rPr>
        <w:softHyphen/>
        <w:t>ледию первого олимпийского чемпиона из якутян Романа Дмитриева. Одним из ос</w:t>
      </w:r>
      <w:r w:rsidRPr="008566BE">
        <w:rPr>
          <w:sz w:val="24"/>
          <w:szCs w:val="24"/>
        </w:rPr>
        <w:softHyphen/>
        <w:t xml:space="preserve">новных задач проекта являлось основание музея имени нашего великого земляка, и вот сегодня этот радостный момент настал. Хочется поблагодарить людей, которые оказали посильную помощь в открытии музея. </w:t>
      </w:r>
      <w:proofErr w:type="gramStart"/>
      <w:r w:rsidRPr="008566BE">
        <w:rPr>
          <w:sz w:val="24"/>
          <w:szCs w:val="24"/>
        </w:rPr>
        <w:t>Это, сотрудники район</w:t>
      </w:r>
      <w:r w:rsidRPr="008566BE">
        <w:rPr>
          <w:sz w:val="24"/>
          <w:szCs w:val="24"/>
        </w:rPr>
        <w:softHyphen/>
        <w:t>ного исторического музея, Васильева А.П., Васильев Антон, директор музея Училища олимпийского резерва Константинов Н.Н., руководство района</w:t>
      </w:r>
      <w:r>
        <w:rPr>
          <w:sz w:val="24"/>
          <w:szCs w:val="24"/>
        </w:rPr>
        <w:t>, наслега, Тара</w:t>
      </w:r>
      <w:r>
        <w:rPr>
          <w:sz w:val="24"/>
          <w:szCs w:val="24"/>
        </w:rPr>
        <w:softHyphen/>
        <w:t xml:space="preserve">сенко В. В. </w:t>
      </w:r>
      <w:r w:rsidRPr="008566BE">
        <w:rPr>
          <w:sz w:val="24"/>
          <w:szCs w:val="24"/>
        </w:rPr>
        <w:t>Далее в Жиганской школе среди учащихся состоялись Дмитриевские чте</w:t>
      </w:r>
      <w:r w:rsidRPr="008566BE">
        <w:rPr>
          <w:sz w:val="24"/>
          <w:szCs w:val="24"/>
        </w:rPr>
        <w:softHyphen/>
        <w:t>ния "Олимпийское наследие", где при</w:t>
      </w:r>
      <w:r w:rsidRPr="008566BE">
        <w:rPr>
          <w:sz w:val="24"/>
          <w:szCs w:val="24"/>
        </w:rPr>
        <w:softHyphen/>
        <w:t>няли участие около 30 школьников и ве</w:t>
      </w:r>
      <w:r w:rsidRPr="008566BE">
        <w:rPr>
          <w:sz w:val="24"/>
          <w:szCs w:val="24"/>
        </w:rPr>
        <w:softHyphen/>
        <w:t>чер памяти первого Олимпийского чем</w:t>
      </w:r>
      <w:r w:rsidRPr="008566BE">
        <w:rPr>
          <w:sz w:val="24"/>
          <w:szCs w:val="24"/>
        </w:rPr>
        <w:softHyphen/>
        <w:t>пиона из якутян Романа Дмитриева, фо</w:t>
      </w:r>
      <w:r w:rsidRPr="008566BE">
        <w:rPr>
          <w:sz w:val="24"/>
          <w:szCs w:val="24"/>
        </w:rPr>
        <w:softHyphen/>
        <w:t>товыставка</w:t>
      </w:r>
      <w:proofErr w:type="gramEnd"/>
    </w:p>
    <w:p w:rsidR="00B72B6F" w:rsidRPr="004421AA" w:rsidRDefault="00B72B6F" w:rsidP="00B72B6F">
      <w:pPr>
        <w:jc w:val="center"/>
        <w:rPr>
          <w:b/>
          <w:sz w:val="24"/>
          <w:szCs w:val="24"/>
        </w:rPr>
      </w:pPr>
      <w:r w:rsidRPr="004421AA">
        <w:rPr>
          <w:b/>
          <w:sz w:val="24"/>
          <w:szCs w:val="24"/>
        </w:rPr>
        <w:t>Юные борцы посетили малую родину первого олимпийского чемпиона из якутян</w:t>
      </w:r>
    </w:p>
    <w:p w:rsidR="00B72B6F" w:rsidRPr="008566BE" w:rsidRDefault="00B72B6F" w:rsidP="00B72B6F">
      <w:pPr>
        <w:ind w:firstLine="708"/>
        <w:jc w:val="both"/>
        <w:rPr>
          <w:sz w:val="24"/>
          <w:szCs w:val="24"/>
        </w:rPr>
      </w:pPr>
      <w:r w:rsidRPr="008566BE">
        <w:rPr>
          <w:sz w:val="24"/>
          <w:szCs w:val="24"/>
        </w:rPr>
        <w:t>29 октября 2018 года в конкурсе гран</w:t>
      </w:r>
      <w:r w:rsidRPr="008566BE">
        <w:rPr>
          <w:sz w:val="24"/>
          <w:szCs w:val="24"/>
        </w:rPr>
        <w:softHyphen/>
        <w:t>тов патриотической направленности проект ДЮСШ с</w:t>
      </w:r>
      <w:proofErr w:type="gramStart"/>
      <w:r w:rsidRPr="008566BE">
        <w:rPr>
          <w:sz w:val="24"/>
          <w:szCs w:val="24"/>
        </w:rPr>
        <w:t>.Ж</w:t>
      </w:r>
      <w:proofErr w:type="gramEnd"/>
      <w:r w:rsidRPr="008566BE">
        <w:rPr>
          <w:sz w:val="24"/>
          <w:szCs w:val="24"/>
        </w:rPr>
        <w:t>иганск под назва</w:t>
      </w:r>
      <w:r w:rsidRPr="008566BE">
        <w:rPr>
          <w:sz w:val="24"/>
          <w:szCs w:val="24"/>
        </w:rPr>
        <w:softHyphen/>
        <w:t>нием "Путь к победе" выиграл грант в размере 120 ООО рублей, реализация ко</w:t>
      </w:r>
      <w:r w:rsidRPr="008566BE">
        <w:rPr>
          <w:sz w:val="24"/>
          <w:szCs w:val="24"/>
        </w:rPr>
        <w:softHyphen/>
        <w:t>торого была намечена на 2019 году. Ос</w:t>
      </w:r>
      <w:r w:rsidRPr="008566BE">
        <w:rPr>
          <w:sz w:val="24"/>
          <w:szCs w:val="24"/>
        </w:rPr>
        <w:softHyphen/>
        <w:t>новными целями проекта является при</w:t>
      </w:r>
      <w:r w:rsidRPr="008566BE">
        <w:rPr>
          <w:sz w:val="24"/>
          <w:szCs w:val="24"/>
        </w:rPr>
        <w:softHyphen/>
        <w:t>общение жителей Жиганского района к спортивному культурно-историческому наследию Романа Михайловича Дмит</w:t>
      </w:r>
      <w:r w:rsidRPr="008566BE">
        <w:rPr>
          <w:sz w:val="24"/>
          <w:szCs w:val="24"/>
        </w:rPr>
        <w:softHyphen/>
        <w:t>риева, патриотическому воспитанию молодого поколения и создание музея Р.М.Дмитриева на базе ДЮСШ. Так</w:t>
      </w:r>
      <w:r w:rsidRPr="008566BE">
        <w:rPr>
          <w:sz w:val="24"/>
          <w:szCs w:val="24"/>
        </w:rPr>
        <w:softHyphen/>
        <w:t>же задачей проекта стало ознакомление истории спорта в Жиганском районе в XX веке, представление высоких спор</w:t>
      </w:r>
      <w:r w:rsidRPr="008566BE">
        <w:rPr>
          <w:sz w:val="24"/>
          <w:szCs w:val="24"/>
        </w:rPr>
        <w:softHyphen/>
        <w:t>тивных достижений первого олимпийс</w:t>
      </w:r>
      <w:r w:rsidRPr="008566BE">
        <w:rPr>
          <w:sz w:val="24"/>
          <w:szCs w:val="24"/>
        </w:rPr>
        <w:softHyphen/>
        <w:t>кого чемпиона P.M. Дмитриева.</w:t>
      </w:r>
      <w:r>
        <w:rPr>
          <w:sz w:val="24"/>
          <w:szCs w:val="24"/>
        </w:rPr>
        <w:t xml:space="preserve"> </w:t>
      </w:r>
      <w:r w:rsidRPr="008566BE">
        <w:rPr>
          <w:sz w:val="24"/>
          <w:szCs w:val="24"/>
        </w:rPr>
        <w:t>В рамках реализации проекта "Путь к победе" ДЮСШ был организован лыжный переход по маршруту Бестях- местность "Харыйа-Тээн"- Бестях, где родился Роман Дмитриев, лыжный переход, проводился с целью патрио</w:t>
      </w:r>
      <w:r w:rsidRPr="008566BE">
        <w:rPr>
          <w:sz w:val="24"/>
          <w:szCs w:val="24"/>
        </w:rPr>
        <w:softHyphen/>
        <w:t xml:space="preserve">тического и физического воспитания школьников, молодежи и укреплению их здоровья. </w:t>
      </w:r>
      <w:proofErr w:type="gramStart"/>
      <w:r w:rsidRPr="008566BE">
        <w:rPr>
          <w:sz w:val="24"/>
          <w:szCs w:val="24"/>
        </w:rPr>
        <w:t>Такие переходы оказыва</w:t>
      </w:r>
      <w:r w:rsidRPr="008566BE">
        <w:rPr>
          <w:sz w:val="24"/>
          <w:szCs w:val="24"/>
        </w:rPr>
        <w:softHyphen/>
        <w:t>ют содействие воспитанию детей люб</w:t>
      </w:r>
      <w:r w:rsidRPr="008566BE">
        <w:rPr>
          <w:sz w:val="24"/>
          <w:szCs w:val="24"/>
        </w:rPr>
        <w:softHyphen/>
        <w:t>ви к Родине, товарищеской взаимопо</w:t>
      </w:r>
      <w:r w:rsidRPr="008566BE">
        <w:rPr>
          <w:sz w:val="24"/>
          <w:szCs w:val="24"/>
        </w:rPr>
        <w:softHyphen/>
        <w:t>мощи, ориентированию на местности (днем и ночью), изучение родного края: прошлое и настоящее, воспита</w:t>
      </w:r>
      <w:r w:rsidRPr="008566BE">
        <w:rPr>
          <w:sz w:val="24"/>
          <w:szCs w:val="24"/>
        </w:rPr>
        <w:softHyphen/>
        <w:t>ние и укрепление морально - волевых качеств, дружбы, товарищества, взаи</w:t>
      </w:r>
      <w:r w:rsidRPr="008566BE">
        <w:rPr>
          <w:sz w:val="24"/>
          <w:szCs w:val="24"/>
        </w:rPr>
        <w:softHyphen/>
        <w:t>мопомощи, ответственности за пору</w:t>
      </w:r>
      <w:r w:rsidRPr="008566BE">
        <w:rPr>
          <w:sz w:val="24"/>
          <w:szCs w:val="24"/>
        </w:rPr>
        <w:softHyphen/>
        <w:t>ченное дело, дисциплинированности, аккуратности, укрепления здоровья учащихся, и преодоления трудности нашего сурового края, привести с места рождения Р.М.Дмитриева экс</w:t>
      </w:r>
      <w:r w:rsidRPr="008566BE">
        <w:rPr>
          <w:sz w:val="24"/>
          <w:szCs w:val="24"/>
        </w:rPr>
        <w:softHyphen/>
        <w:t>понаты для музея, получение с роди</w:t>
      </w:r>
      <w:r w:rsidRPr="008566BE">
        <w:rPr>
          <w:sz w:val="24"/>
          <w:szCs w:val="24"/>
        </w:rPr>
        <w:softHyphen/>
        <w:t>ны</w:t>
      </w:r>
      <w:proofErr w:type="gramEnd"/>
      <w:r w:rsidRPr="008566BE">
        <w:rPr>
          <w:sz w:val="24"/>
          <w:szCs w:val="24"/>
        </w:rPr>
        <w:t xml:space="preserve"> матери экспонаты для музея.</w:t>
      </w:r>
      <w:r>
        <w:rPr>
          <w:sz w:val="24"/>
          <w:szCs w:val="24"/>
        </w:rPr>
        <w:t xml:space="preserve"> </w:t>
      </w:r>
      <w:r w:rsidRPr="008566BE">
        <w:rPr>
          <w:sz w:val="24"/>
          <w:szCs w:val="24"/>
        </w:rPr>
        <w:t>В с</w:t>
      </w:r>
      <w:proofErr w:type="gramStart"/>
      <w:r w:rsidRPr="008566BE">
        <w:rPr>
          <w:sz w:val="24"/>
          <w:szCs w:val="24"/>
        </w:rPr>
        <w:t>.Б</w:t>
      </w:r>
      <w:proofErr w:type="gramEnd"/>
      <w:r w:rsidRPr="008566BE">
        <w:rPr>
          <w:sz w:val="24"/>
          <w:szCs w:val="24"/>
        </w:rPr>
        <w:t>естях нас встретил специалист администрации Бестяхского наслега Афанасьев Петр О</w:t>
      </w:r>
      <w:r>
        <w:rPr>
          <w:sz w:val="24"/>
          <w:szCs w:val="24"/>
        </w:rPr>
        <w:t>легович, расстояние с устья р. Б</w:t>
      </w:r>
      <w:r w:rsidRPr="008566BE">
        <w:rPr>
          <w:sz w:val="24"/>
          <w:szCs w:val="24"/>
        </w:rPr>
        <w:t>естях до о."Харыйа-Тээн" составило 8,89 км. В лыжном переходе приняли участие директор ДЮСШ Иванов А.Н. учащиеся спортивного кружка по вольной борьбе ДЮСШ. Касьянов Максим, Сорокин Алквиад, Семенов Эдик, Алексеев Никита, Христофоров Вова.</w:t>
      </w:r>
      <w:r>
        <w:rPr>
          <w:sz w:val="24"/>
          <w:szCs w:val="24"/>
        </w:rPr>
        <w:t xml:space="preserve"> </w:t>
      </w:r>
      <w:r w:rsidRPr="008566BE">
        <w:rPr>
          <w:sz w:val="24"/>
          <w:szCs w:val="24"/>
        </w:rPr>
        <w:t xml:space="preserve">Достигнув намеченной цели до местности "Харыйа-Тээн", где </w:t>
      </w:r>
      <w:proofErr w:type="gramStart"/>
      <w:r w:rsidRPr="008566BE">
        <w:rPr>
          <w:sz w:val="24"/>
          <w:szCs w:val="24"/>
        </w:rPr>
        <w:t>родил</w:t>
      </w:r>
      <w:r w:rsidRPr="008566BE">
        <w:rPr>
          <w:sz w:val="24"/>
          <w:szCs w:val="24"/>
        </w:rPr>
        <w:softHyphen/>
        <w:t>ся Р.М.Дмитриев мы установили</w:t>
      </w:r>
      <w:proofErr w:type="gramEnd"/>
      <w:r w:rsidRPr="008566BE">
        <w:rPr>
          <w:sz w:val="24"/>
          <w:szCs w:val="24"/>
        </w:rPr>
        <w:t xml:space="preserve"> па</w:t>
      </w:r>
      <w:r w:rsidRPr="008566BE">
        <w:rPr>
          <w:sz w:val="24"/>
          <w:szCs w:val="24"/>
        </w:rPr>
        <w:softHyphen/>
        <w:t>мятный знак, а также собрати экспо</w:t>
      </w:r>
      <w:r w:rsidRPr="008566BE">
        <w:rPr>
          <w:sz w:val="24"/>
          <w:szCs w:val="24"/>
        </w:rPr>
        <w:softHyphen/>
        <w:t>наты для музея.</w:t>
      </w:r>
    </w:p>
    <w:p w:rsidR="00B72B6F" w:rsidRPr="008566BE" w:rsidRDefault="00B72B6F" w:rsidP="00B72B6F">
      <w:pPr>
        <w:jc w:val="both"/>
        <w:rPr>
          <w:sz w:val="24"/>
          <w:szCs w:val="24"/>
        </w:rPr>
      </w:pPr>
      <w:r w:rsidRPr="008566BE">
        <w:rPr>
          <w:sz w:val="24"/>
          <w:szCs w:val="24"/>
        </w:rPr>
        <w:lastRenderedPageBreak/>
        <w:t>Спортивное, культурно-историческое наследие Жиганского националь</w:t>
      </w:r>
      <w:r w:rsidRPr="008566BE">
        <w:rPr>
          <w:sz w:val="24"/>
          <w:szCs w:val="24"/>
        </w:rPr>
        <w:softHyphen/>
        <w:t>ного эвенкийского района богато и разнообразно. Но одним из важней</w:t>
      </w:r>
      <w:r w:rsidRPr="008566BE">
        <w:rPr>
          <w:sz w:val="24"/>
          <w:szCs w:val="24"/>
        </w:rPr>
        <w:softHyphen/>
        <w:t>ших событий в XX веке является фе</w:t>
      </w:r>
      <w:r w:rsidRPr="008566BE">
        <w:rPr>
          <w:sz w:val="24"/>
          <w:szCs w:val="24"/>
        </w:rPr>
        <w:softHyphen/>
        <w:t>номен Романа Дмитриева. И настало время в честь 70-летия со дня рожде</w:t>
      </w:r>
      <w:r w:rsidRPr="008566BE">
        <w:rPr>
          <w:sz w:val="24"/>
          <w:szCs w:val="24"/>
        </w:rPr>
        <w:softHyphen/>
        <w:t>ния создать МУЗЕЙ увековечивания имени Почетного гражданина Жига</w:t>
      </w:r>
      <w:r w:rsidRPr="008566BE">
        <w:rPr>
          <w:sz w:val="24"/>
          <w:szCs w:val="24"/>
        </w:rPr>
        <w:softHyphen/>
        <w:t>нского района, чемпиона Олимпийс</w:t>
      </w:r>
      <w:r w:rsidRPr="008566BE">
        <w:rPr>
          <w:sz w:val="24"/>
          <w:szCs w:val="24"/>
        </w:rPr>
        <w:softHyphen/>
        <w:t>ких игр 1972 года в Мюнхене, сереб</w:t>
      </w:r>
      <w:r w:rsidRPr="008566BE">
        <w:rPr>
          <w:sz w:val="24"/>
          <w:szCs w:val="24"/>
        </w:rPr>
        <w:softHyphen/>
        <w:t>ряного призера Олимпийских игр 1976 года в Монреале, чемпиона Ми</w:t>
      </w:r>
      <w:r w:rsidRPr="008566BE">
        <w:rPr>
          <w:sz w:val="24"/>
          <w:szCs w:val="24"/>
        </w:rPr>
        <w:softHyphen/>
        <w:t>ра и Европы, шестикратного чемпио</w:t>
      </w:r>
      <w:r w:rsidRPr="008566BE">
        <w:rPr>
          <w:sz w:val="24"/>
          <w:szCs w:val="24"/>
        </w:rPr>
        <w:softHyphen/>
        <w:t>на СССР. Одного из лучших мировых борцов первой половины 1970-х годов Романа Михайловича Дмитриева на базе муниципального бюджетного учреждения дополнительного образования "Детско-юношеская спортивная школа" МР "Жиганский НЭР"</w:t>
      </w:r>
    </w:p>
    <w:p w:rsidR="00B72B6F" w:rsidRPr="00A5419C" w:rsidRDefault="00B72B6F" w:rsidP="00B72B6F">
      <w:pPr>
        <w:jc w:val="both"/>
        <w:rPr>
          <w:b/>
          <w:sz w:val="24"/>
          <w:szCs w:val="24"/>
        </w:rPr>
      </w:pPr>
    </w:p>
    <w:p w:rsidR="00B72B6F" w:rsidRPr="00A5419C" w:rsidRDefault="00B72B6F" w:rsidP="00B72B6F">
      <w:pPr>
        <w:jc w:val="center"/>
        <w:rPr>
          <w:b/>
          <w:sz w:val="24"/>
          <w:szCs w:val="24"/>
        </w:rPr>
      </w:pPr>
      <w:r w:rsidRPr="00A5419C">
        <w:rPr>
          <w:b/>
          <w:sz w:val="24"/>
          <w:szCs w:val="24"/>
        </w:rPr>
        <w:t>Турнир по вольной борьбе собрал юных борцов на одном ковре из 4 районов и г</w:t>
      </w:r>
      <w:proofErr w:type="gramStart"/>
      <w:r w:rsidRPr="00A5419C">
        <w:rPr>
          <w:b/>
          <w:sz w:val="24"/>
          <w:szCs w:val="24"/>
        </w:rPr>
        <w:t>.Я</w:t>
      </w:r>
      <w:proofErr w:type="gramEnd"/>
      <w:r w:rsidRPr="00A5419C">
        <w:rPr>
          <w:b/>
          <w:sz w:val="24"/>
          <w:szCs w:val="24"/>
        </w:rPr>
        <w:t>кутска</w:t>
      </w:r>
    </w:p>
    <w:p w:rsidR="00B72B6F" w:rsidRDefault="00B72B6F" w:rsidP="00B72B6F">
      <w:pPr>
        <w:ind w:firstLine="708"/>
        <w:jc w:val="both"/>
        <w:rPr>
          <w:sz w:val="24"/>
          <w:szCs w:val="24"/>
        </w:rPr>
      </w:pPr>
      <w:r w:rsidRPr="008566BE">
        <w:rPr>
          <w:sz w:val="24"/>
          <w:szCs w:val="24"/>
        </w:rPr>
        <w:t>23-24 марта в спортивном зале ДЮСШ им</w:t>
      </w:r>
      <w:proofErr w:type="gramStart"/>
      <w:r w:rsidRPr="008566BE">
        <w:rPr>
          <w:sz w:val="24"/>
          <w:szCs w:val="24"/>
        </w:rPr>
        <w:t>.б</w:t>
      </w:r>
      <w:proofErr w:type="gramEnd"/>
      <w:r w:rsidRPr="008566BE">
        <w:rPr>
          <w:sz w:val="24"/>
          <w:szCs w:val="24"/>
        </w:rPr>
        <w:t>ратьев Дмитриевых состоялся открытый республиканский турнир по вольной борьбе среди школьников памяти первого Олим</w:t>
      </w:r>
      <w:r w:rsidRPr="008566BE">
        <w:rPr>
          <w:sz w:val="24"/>
          <w:szCs w:val="24"/>
        </w:rPr>
        <w:softHyphen/>
        <w:t>пийского чемпиона из якутян, заслуженного мастера спорта и тренера СССР и РФ P.M. Дмитриева. В турнире приняли участие 81 борцов с 2003 по 2011 годы рождения по 16 весовым категориям из Жиганского, Чурапчинского, Вилюйского, Верхневилюйского, Горного районов и г</w:t>
      </w:r>
      <w:proofErr w:type="gramStart"/>
      <w:r w:rsidRPr="008566BE">
        <w:rPr>
          <w:sz w:val="24"/>
          <w:szCs w:val="24"/>
        </w:rPr>
        <w:t>.Я</w:t>
      </w:r>
      <w:proofErr w:type="gramEnd"/>
      <w:r w:rsidRPr="008566BE">
        <w:rPr>
          <w:sz w:val="24"/>
          <w:szCs w:val="24"/>
        </w:rPr>
        <w:t>кутска. Два дня на празднике спорта сплотились в одном зале огромное количество любителей вольной борьбы и болельщиков.</w:t>
      </w:r>
      <w:r>
        <w:rPr>
          <w:sz w:val="24"/>
          <w:szCs w:val="24"/>
        </w:rPr>
        <w:t xml:space="preserve"> </w:t>
      </w:r>
      <w:r w:rsidRPr="008566BE">
        <w:rPr>
          <w:sz w:val="24"/>
          <w:szCs w:val="24"/>
        </w:rPr>
        <w:t>Торжественное открытие началось с парада участников, которым командовал судья со</w:t>
      </w:r>
      <w:r w:rsidRPr="008566BE">
        <w:rPr>
          <w:sz w:val="24"/>
          <w:szCs w:val="24"/>
        </w:rPr>
        <w:softHyphen/>
        <w:t>ревнования Александр Корякин и поднятием флага Федерации спортивной борьбы PC (Я). Слова приветствия участникам и воспомина</w:t>
      </w:r>
      <w:r w:rsidRPr="008566BE">
        <w:rPr>
          <w:sz w:val="24"/>
          <w:szCs w:val="24"/>
        </w:rPr>
        <w:softHyphen/>
        <w:t>ниями о великом земляке выступили первый заместитель Жиганского района Сергеев В.Н., директор Училища Олимпийского ре</w:t>
      </w:r>
      <w:r w:rsidRPr="008566BE">
        <w:rPr>
          <w:sz w:val="24"/>
          <w:szCs w:val="24"/>
        </w:rPr>
        <w:softHyphen/>
        <w:t>зерва г</w:t>
      </w:r>
      <w:proofErr w:type="gramStart"/>
      <w:r w:rsidRPr="008566BE">
        <w:rPr>
          <w:sz w:val="24"/>
          <w:szCs w:val="24"/>
        </w:rPr>
        <w:t>.Я</w:t>
      </w:r>
      <w:proofErr w:type="gramEnd"/>
      <w:r w:rsidRPr="008566BE">
        <w:rPr>
          <w:sz w:val="24"/>
          <w:szCs w:val="24"/>
        </w:rPr>
        <w:t>кутска Филиппов А.А., глава Жига</w:t>
      </w:r>
      <w:r w:rsidRPr="008566BE">
        <w:rPr>
          <w:sz w:val="24"/>
          <w:szCs w:val="24"/>
        </w:rPr>
        <w:softHyphen/>
        <w:t>нского наслега Сорокин В.П., брат Романа Дмитриева Семен Дмитриев, директор рес</w:t>
      </w:r>
      <w:r w:rsidRPr="008566BE">
        <w:rPr>
          <w:sz w:val="24"/>
          <w:szCs w:val="24"/>
        </w:rPr>
        <w:softHyphen/>
        <w:t>публиканской спортивной школы с.Берди- гестях Горного района Пахомов P.P., науч</w:t>
      </w:r>
      <w:r w:rsidRPr="008566BE">
        <w:rPr>
          <w:sz w:val="24"/>
          <w:szCs w:val="24"/>
        </w:rPr>
        <w:softHyphen/>
        <w:t>ный сотрудник, антрополог Национального института превентивной археологии г.Тулуза, Франция - Патрис Жерар, заместитель главы Бестяхского наслега Кочнева К.Т., директор Жиганской ДЮСШ Иванов А Н.</w:t>
      </w:r>
      <w:r>
        <w:rPr>
          <w:sz w:val="24"/>
          <w:szCs w:val="24"/>
        </w:rPr>
        <w:t xml:space="preserve"> </w:t>
      </w:r>
    </w:p>
    <w:p w:rsidR="00B72B6F" w:rsidRPr="008566BE" w:rsidRDefault="00B72B6F" w:rsidP="00B72B6F">
      <w:pPr>
        <w:ind w:firstLine="708"/>
        <w:jc w:val="both"/>
        <w:rPr>
          <w:sz w:val="24"/>
          <w:szCs w:val="24"/>
        </w:rPr>
      </w:pPr>
      <w:r w:rsidRPr="008566BE">
        <w:rPr>
          <w:sz w:val="24"/>
          <w:szCs w:val="24"/>
        </w:rPr>
        <w:t>На открытие турнира от имени главы Жи</w:t>
      </w:r>
      <w:r w:rsidRPr="008566BE">
        <w:rPr>
          <w:sz w:val="24"/>
          <w:szCs w:val="24"/>
        </w:rPr>
        <w:softHyphen/>
        <w:t>ганского района был вручен сертификат на сумму 30 тысяч рублей уроженцу Жиганска, студенту УОР им. Р.М.Дмитриева, победите</w:t>
      </w:r>
      <w:r w:rsidRPr="008566BE">
        <w:rPr>
          <w:sz w:val="24"/>
          <w:szCs w:val="24"/>
        </w:rPr>
        <w:softHyphen/>
        <w:t>лю VII международного турнира по вольной борьбе среди юниоров памяти первого Олим</w:t>
      </w:r>
      <w:r w:rsidRPr="008566BE">
        <w:rPr>
          <w:sz w:val="24"/>
          <w:szCs w:val="24"/>
        </w:rPr>
        <w:softHyphen/>
        <w:t>пийского чемпиона из якутян Романа Дмит</w:t>
      </w:r>
      <w:r w:rsidRPr="008566BE">
        <w:rPr>
          <w:sz w:val="24"/>
          <w:szCs w:val="24"/>
        </w:rPr>
        <w:softHyphen/>
        <w:t>риева весовой категории 57 кг. Айсиэну Ви</w:t>
      </w:r>
      <w:r w:rsidRPr="008566BE">
        <w:rPr>
          <w:sz w:val="24"/>
          <w:szCs w:val="24"/>
        </w:rPr>
        <w:softHyphen/>
        <w:t>нокурову. Также, глава администрации Жи</w:t>
      </w:r>
      <w:r w:rsidRPr="008566BE">
        <w:rPr>
          <w:sz w:val="24"/>
          <w:szCs w:val="24"/>
        </w:rPr>
        <w:softHyphen/>
        <w:t>ганского наслега передал денежный сертифи</w:t>
      </w:r>
      <w:r w:rsidRPr="008566BE">
        <w:rPr>
          <w:sz w:val="24"/>
          <w:szCs w:val="24"/>
        </w:rPr>
        <w:softHyphen/>
        <w:t>кат Айсиэну Винокурову в сумме 20 тысяч рублей. Директор УОР Филиппов А.А. вру</w:t>
      </w:r>
      <w:r w:rsidRPr="008566BE">
        <w:rPr>
          <w:sz w:val="24"/>
          <w:szCs w:val="24"/>
        </w:rPr>
        <w:softHyphen/>
        <w:t>чил от министерства физической культуры и спорту PC (Я) Почетное звание "Отличник физической культуры и спорта Р</w:t>
      </w:r>
      <w:proofErr w:type="gramStart"/>
      <w:r w:rsidRPr="008566BE">
        <w:rPr>
          <w:sz w:val="24"/>
          <w:szCs w:val="24"/>
        </w:rPr>
        <w:t>С(</w:t>
      </w:r>
      <w:proofErr w:type="gramEnd"/>
      <w:r w:rsidRPr="008566BE">
        <w:rPr>
          <w:sz w:val="24"/>
          <w:szCs w:val="24"/>
        </w:rPr>
        <w:t>Я)" трене</w:t>
      </w:r>
      <w:r w:rsidRPr="008566BE">
        <w:rPr>
          <w:sz w:val="24"/>
          <w:szCs w:val="24"/>
        </w:rPr>
        <w:softHyphen/>
        <w:t>ру-преподавателю ДЮСШ Филиппову Нико</w:t>
      </w:r>
      <w:r w:rsidRPr="008566BE">
        <w:rPr>
          <w:sz w:val="24"/>
          <w:szCs w:val="24"/>
        </w:rPr>
        <w:softHyphen/>
        <w:t>лаю Николаевичу. Также благодарственные письма от министерства физической культу</w:t>
      </w:r>
      <w:r w:rsidRPr="008566BE">
        <w:rPr>
          <w:sz w:val="24"/>
          <w:szCs w:val="24"/>
        </w:rPr>
        <w:softHyphen/>
        <w:t>ры и спорту PC (Я) получили ветеран спорта Васильев С.Е., замести</w:t>
      </w:r>
      <w:r w:rsidRPr="008566BE">
        <w:rPr>
          <w:sz w:val="24"/>
          <w:szCs w:val="24"/>
        </w:rPr>
        <w:softHyphen/>
        <w:t>тель директора по воспитательной части Верхневилюйской спортивной школы Кысылбаиков И Г. и главным секретарем работал тре</w:t>
      </w:r>
      <w:r w:rsidRPr="008566BE">
        <w:rPr>
          <w:sz w:val="24"/>
          <w:szCs w:val="24"/>
        </w:rPr>
        <w:softHyphen/>
        <w:t>нер Бердигестяхской республиканской спор</w:t>
      </w:r>
      <w:r w:rsidRPr="008566BE">
        <w:rPr>
          <w:sz w:val="24"/>
          <w:szCs w:val="24"/>
        </w:rPr>
        <w:softHyphen/>
        <w:t>тивной школы Семенов С.Н., комментато</w:t>
      </w:r>
      <w:r w:rsidRPr="008566BE">
        <w:rPr>
          <w:sz w:val="24"/>
          <w:szCs w:val="24"/>
        </w:rPr>
        <w:softHyphen/>
        <w:t>ром выступил глава Жиганского наслега Со</w:t>
      </w:r>
      <w:r w:rsidRPr="008566BE">
        <w:rPr>
          <w:sz w:val="24"/>
          <w:szCs w:val="24"/>
        </w:rPr>
        <w:softHyphen/>
        <w:t>рокин В.Н.</w:t>
      </w:r>
    </w:p>
    <w:p w:rsidR="00B72B6F" w:rsidRDefault="00B72B6F" w:rsidP="00B72B6F">
      <w:pPr>
        <w:jc w:val="both"/>
        <w:rPr>
          <w:sz w:val="24"/>
          <w:szCs w:val="24"/>
        </w:rPr>
      </w:pPr>
      <w:r w:rsidRPr="008566BE">
        <w:rPr>
          <w:sz w:val="24"/>
          <w:szCs w:val="24"/>
        </w:rPr>
        <w:lastRenderedPageBreak/>
        <w:t>Кысылбаиков И.Г., главный судья соревно</w:t>
      </w:r>
      <w:r w:rsidRPr="008566BE">
        <w:rPr>
          <w:sz w:val="24"/>
          <w:szCs w:val="24"/>
        </w:rPr>
        <w:softHyphen/>
        <w:t>вания: "Турнир прошел очень насыщенно, все борцы молодцы, участников огромное количе</w:t>
      </w:r>
      <w:r w:rsidRPr="008566BE">
        <w:rPr>
          <w:sz w:val="24"/>
          <w:szCs w:val="24"/>
        </w:rPr>
        <w:softHyphen/>
        <w:t>ство, как и зрителей. Видно, что район тща</w:t>
      </w:r>
      <w:r w:rsidRPr="008566BE">
        <w:rPr>
          <w:sz w:val="24"/>
          <w:szCs w:val="24"/>
        </w:rPr>
        <w:softHyphen/>
        <w:t>тельно подготовился к проведению данного турнира, и мероприятие оправдало свое республиканское значение. Кроме призовых мест остальным участникам были присуждены номи</w:t>
      </w:r>
      <w:r w:rsidRPr="008566BE">
        <w:rPr>
          <w:sz w:val="24"/>
          <w:szCs w:val="24"/>
        </w:rPr>
        <w:softHyphen/>
        <w:t>нации, призы были денежные, так и памятные. В этом плане организаторы и спонсоры поста</w:t>
      </w:r>
      <w:r w:rsidRPr="008566BE">
        <w:rPr>
          <w:sz w:val="24"/>
          <w:szCs w:val="24"/>
        </w:rPr>
        <w:softHyphen/>
        <w:t>рались на славу. Кроме вольной борьбы по двум весовым категориям состоялся хапсагай, где тоже участников было немалое количество. Из Верхневилюйского района всего было 5 участ</w:t>
      </w:r>
      <w:r w:rsidRPr="008566BE">
        <w:rPr>
          <w:sz w:val="24"/>
          <w:szCs w:val="24"/>
        </w:rPr>
        <w:softHyphen/>
        <w:t>ников, которые все заняли призовые места. Пользуясь, случаем хочу поблагодарить нашего земляка, руководителя финансового органа районной администрации Егорова А. П. за теп</w:t>
      </w:r>
      <w:r w:rsidRPr="008566BE">
        <w:rPr>
          <w:sz w:val="24"/>
          <w:szCs w:val="24"/>
        </w:rPr>
        <w:softHyphen/>
        <w:t>лый прием".</w:t>
      </w:r>
      <w:r>
        <w:rPr>
          <w:sz w:val="24"/>
          <w:szCs w:val="24"/>
        </w:rPr>
        <w:t xml:space="preserve"> </w:t>
      </w:r>
      <w:r w:rsidRPr="008566BE">
        <w:rPr>
          <w:sz w:val="24"/>
          <w:szCs w:val="24"/>
        </w:rPr>
        <w:t xml:space="preserve">На закрытии республиканского </w:t>
      </w:r>
      <w:proofErr w:type="gramStart"/>
      <w:r w:rsidRPr="008566BE">
        <w:rPr>
          <w:sz w:val="24"/>
          <w:szCs w:val="24"/>
        </w:rPr>
        <w:t>турнира</w:t>
      </w:r>
      <w:proofErr w:type="gramEnd"/>
      <w:r w:rsidRPr="008566BE">
        <w:rPr>
          <w:sz w:val="24"/>
          <w:szCs w:val="24"/>
        </w:rPr>
        <w:t xml:space="preserve"> но вольной борьбе всем победителям, призерам и обладателям номинаций были вручены па</w:t>
      </w:r>
      <w:r w:rsidRPr="008566BE">
        <w:rPr>
          <w:sz w:val="24"/>
          <w:szCs w:val="24"/>
        </w:rPr>
        <w:softHyphen/>
        <w:t>мятные медали, грамоты и денежные, памят</w:t>
      </w:r>
      <w:r w:rsidRPr="008566BE">
        <w:rPr>
          <w:sz w:val="24"/>
          <w:szCs w:val="24"/>
        </w:rPr>
        <w:softHyphen/>
        <w:t>ные призы. Кроме вольной борьбы был еще проведен хапсагай по 2 весовым категориям, где до 35 кг. абсолютным чемпионом стал - Максим Гаврилов (с</w:t>
      </w:r>
      <w:proofErr w:type="gramStart"/>
      <w:r w:rsidRPr="008566BE">
        <w:rPr>
          <w:sz w:val="24"/>
          <w:szCs w:val="24"/>
        </w:rPr>
        <w:t>.Ж</w:t>
      </w:r>
      <w:proofErr w:type="gramEnd"/>
      <w:r w:rsidRPr="008566BE">
        <w:rPr>
          <w:sz w:val="24"/>
          <w:szCs w:val="24"/>
        </w:rPr>
        <w:t>иганск), приз 5 тысяч рублей и свыше 35 кг. чемпионом стал - Егор Федотов (г.Якутск ДЮСШ №5). Егору от имени директора Якутской нефтебазы Анто</w:t>
      </w:r>
      <w:r w:rsidRPr="008566BE">
        <w:rPr>
          <w:sz w:val="24"/>
          <w:szCs w:val="24"/>
        </w:rPr>
        <w:softHyphen/>
        <w:t>нова АН</w:t>
      </w:r>
      <w:proofErr w:type="gramStart"/>
      <w:r w:rsidRPr="008566BE">
        <w:rPr>
          <w:sz w:val="24"/>
          <w:szCs w:val="24"/>
        </w:rPr>
        <w:t>.</w:t>
      </w:r>
      <w:proofErr w:type="gramEnd"/>
      <w:r w:rsidRPr="008566BE">
        <w:rPr>
          <w:sz w:val="24"/>
          <w:szCs w:val="24"/>
        </w:rPr>
        <w:t xml:space="preserve"> </w:t>
      </w:r>
      <w:proofErr w:type="gramStart"/>
      <w:r w:rsidRPr="008566BE">
        <w:rPr>
          <w:sz w:val="24"/>
          <w:szCs w:val="24"/>
        </w:rPr>
        <w:t>б</w:t>
      </w:r>
      <w:proofErr w:type="gramEnd"/>
      <w:r w:rsidRPr="008566BE">
        <w:rPr>
          <w:sz w:val="24"/>
          <w:szCs w:val="24"/>
        </w:rPr>
        <w:t>ыл вручен сертификат на сумму 5 тысяч рублей.</w:t>
      </w:r>
      <w:r>
        <w:rPr>
          <w:sz w:val="24"/>
          <w:szCs w:val="24"/>
        </w:rPr>
        <w:t xml:space="preserve"> </w:t>
      </w:r>
      <w:r w:rsidRPr="008566BE">
        <w:rPr>
          <w:sz w:val="24"/>
          <w:szCs w:val="24"/>
        </w:rPr>
        <w:t>Гвоздем соревнования стал розыгрыш глав</w:t>
      </w:r>
      <w:r w:rsidRPr="008566BE">
        <w:rPr>
          <w:sz w:val="24"/>
          <w:szCs w:val="24"/>
        </w:rPr>
        <w:softHyphen/>
        <w:t xml:space="preserve">ного приза "Гироскутера", </w:t>
      </w:r>
      <w:proofErr w:type="gramStart"/>
      <w:r w:rsidRPr="008566BE">
        <w:rPr>
          <w:sz w:val="24"/>
          <w:szCs w:val="24"/>
        </w:rPr>
        <w:t>которую</w:t>
      </w:r>
      <w:proofErr w:type="gramEnd"/>
      <w:r w:rsidRPr="008566BE">
        <w:rPr>
          <w:sz w:val="24"/>
          <w:szCs w:val="24"/>
        </w:rPr>
        <w:t xml:space="preserve"> предоста</w:t>
      </w:r>
      <w:r w:rsidRPr="008566BE">
        <w:rPr>
          <w:sz w:val="24"/>
          <w:szCs w:val="24"/>
        </w:rPr>
        <w:softHyphen/>
        <w:t xml:space="preserve">вила администрация Бестяхского наслега. По итогам жребия </w:t>
      </w:r>
      <w:proofErr w:type="gramStart"/>
      <w:r w:rsidRPr="008566BE">
        <w:rPr>
          <w:sz w:val="24"/>
          <w:szCs w:val="24"/>
        </w:rPr>
        <w:t>проведенный</w:t>
      </w:r>
      <w:proofErr w:type="gramEnd"/>
      <w:r w:rsidRPr="008566BE">
        <w:rPr>
          <w:sz w:val="24"/>
          <w:szCs w:val="24"/>
        </w:rPr>
        <w:t xml:space="preserve"> среди чемпио</w:t>
      </w:r>
      <w:r w:rsidRPr="008566BE">
        <w:rPr>
          <w:sz w:val="24"/>
          <w:szCs w:val="24"/>
        </w:rPr>
        <w:softHyphen/>
        <w:t>нов всех весовых категорий, удача улыбну</w:t>
      </w:r>
      <w:r w:rsidRPr="008566BE">
        <w:rPr>
          <w:sz w:val="24"/>
          <w:szCs w:val="24"/>
        </w:rPr>
        <w:softHyphen/>
        <w:t>лась Мирославу Руфову.</w:t>
      </w:r>
      <w:r>
        <w:rPr>
          <w:sz w:val="24"/>
          <w:szCs w:val="24"/>
        </w:rPr>
        <w:t xml:space="preserve"> </w:t>
      </w:r>
      <w:r w:rsidRPr="008566BE">
        <w:rPr>
          <w:sz w:val="24"/>
          <w:szCs w:val="24"/>
        </w:rPr>
        <w:t>Мирослав Руфов, обладатель главного приза турнира и победитель по вольной борьбе в ве</w:t>
      </w:r>
      <w:r w:rsidRPr="008566BE">
        <w:rPr>
          <w:sz w:val="24"/>
          <w:szCs w:val="24"/>
        </w:rPr>
        <w:softHyphen/>
        <w:t>совой категории свыше 55 кг</w:t>
      </w:r>
      <w:proofErr w:type="gramStart"/>
      <w:r w:rsidRPr="008566BE">
        <w:rPr>
          <w:sz w:val="24"/>
          <w:szCs w:val="24"/>
        </w:rPr>
        <w:t>.: "</w:t>
      </w:r>
      <w:proofErr w:type="gramEnd"/>
      <w:r w:rsidRPr="008566BE">
        <w:rPr>
          <w:sz w:val="24"/>
          <w:szCs w:val="24"/>
        </w:rPr>
        <w:t>Я учусь в Линдинской малокомплектной школе в 9 классе, вольной борьбой усиленно занимаюсь с 7 класса. На этом турнире поборолся с 5 борцами и по итогам схваток получил 5 номинаций и одер</w:t>
      </w:r>
      <w:r w:rsidRPr="008566BE">
        <w:rPr>
          <w:sz w:val="24"/>
          <w:szCs w:val="24"/>
        </w:rPr>
        <w:softHyphen/>
        <w:t>жал победу в своей весовой категории. Я до сих пор стою в недоумении, от того что выиграл главный приз турнира и конечно же я несказан</w:t>
      </w:r>
      <w:r w:rsidRPr="008566BE">
        <w:rPr>
          <w:sz w:val="24"/>
          <w:szCs w:val="24"/>
        </w:rPr>
        <w:softHyphen/>
        <w:t>но рад и счастлив от того, что сегодня удача улыбнулась именно мне".</w:t>
      </w:r>
      <w:r>
        <w:rPr>
          <w:sz w:val="24"/>
          <w:szCs w:val="24"/>
        </w:rPr>
        <w:t xml:space="preserve"> </w:t>
      </w:r>
      <w:r w:rsidRPr="008566BE">
        <w:rPr>
          <w:sz w:val="24"/>
          <w:szCs w:val="24"/>
        </w:rPr>
        <w:t>Вот и прошел турнир памяти нашего вели</w:t>
      </w:r>
      <w:r w:rsidRPr="008566BE">
        <w:rPr>
          <w:sz w:val="24"/>
          <w:szCs w:val="24"/>
        </w:rPr>
        <w:softHyphen/>
        <w:t>кого земляка Романа Дмитриева, где сплоти</w:t>
      </w:r>
      <w:r w:rsidRPr="008566BE">
        <w:rPr>
          <w:sz w:val="24"/>
          <w:szCs w:val="24"/>
        </w:rPr>
        <w:softHyphen/>
        <w:t>лись на одном ковре юные борцы из разных районов, и подарили настоящий праздник спорта. Организаторы мероприятия благода</w:t>
      </w:r>
      <w:r w:rsidRPr="008566BE">
        <w:rPr>
          <w:sz w:val="24"/>
          <w:szCs w:val="24"/>
        </w:rPr>
        <w:softHyphen/>
        <w:t>рят всех участников, их родителей, тренеров, главного спонсора турнира компанию "Алма</w:t>
      </w:r>
      <w:r w:rsidRPr="008566BE">
        <w:rPr>
          <w:sz w:val="24"/>
          <w:szCs w:val="24"/>
        </w:rPr>
        <w:softHyphen/>
        <w:t>зы Анабара” и всех спонсоров за предостав</w:t>
      </w:r>
      <w:r w:rsidRPr="008566BE">
        <w:rPr>
          <w:sz w:val="24"/>
          <w:szCs w:val="24"/>
        </w:rPr>
        <w:softHyphen/>
        <w:t>ленные призы</w:t>
      </w:r>
      <w:r>
        <w:rPr>
          <w:sz w:val="24"/>
          <w:szCs w:val="24"/>
        </w:rPr>
        <w:t xml:space="preserve">. </w:t>
      </w:r>
    </w:p>
    <w:p w:rsidR="00B72B6F" w:rsidRPr="00A5419C" w:rsidRDefault="00B72B6F" w:rsidP="00B72B6F">
      <w:pPr>
        <w:jc w:val="center"/>
        <w:rPr>
          <w:b/>
          <w:sz w:val="24"/>
          <w:szCs w:val="24"/>
        </w:rPr>
      </w:pPr>
      <w:r w:rsidRPr="00A5419C">
        <w:rPr>
          <w:b/>
          <w:sz w:val="24"/>
          <w:szCs w:val="24"/>
        </w:rPr>
        <w:t>Международный турнир по вольной борьбе в честь Олимпийского чемпиона, трехкратного чемпиона мира Павла</w:t>
      </w:r>
      <w:r>
        <w:rPr>
          <w:b/>
          <w:sz w:val="24"/>
          <w:szCs w:val="24"/>
        </w:rPr>
        <w:t xml:space="preserve"> Павловича</w:t>
      </w:r>
      <w:r w:rsidRPr="00A5419C">
        <w:rPr>
          <w:b/>
          <w:sz w:val="24"/>
          <w:szCs w:val="24"/>
        </w:rPr>
        <w:t xml:space="preserve"> Пинигина</w:t>
      </w:r>
    </w:p>
    <w:p w:rsidR="00B72B6F" w:rsidRDefault="00B72B6F" w:rsidP="00B72B6F">
      <w:pPr>
        <w:ind w:firstLine="708"/>
        <w:jc w:val="both"/>
        <w:rPr>
          <w:sz w:val="24"/>
          <w:szCs w:val="24"/>
        </w:rPr>
      </w:pPr>
      <w:r w:rsidRPr="008566BE">
        <w:rPr>
          <w:sz w:val="24"/>
          <w:szCs w:val="24"/>
        </w:rPr>
        <w:t>С 26 по 30 марта 2019 г. в г. Якутске состоялся открытый международный турнир по вольной борьбе в честь Олимпийского чемпиона, трехкратного чемпиона мира Павла Пинигина на призы ОАО "АК "Железные дороги Якутии". В этом году на со</w:t>
      </w:r>
      <w:r w:rsidRPr="008566BE">
        <w:rPr>
          <w:sz w:val="24"/>
          <w:szCs w:val="24"/>
        </w:rPr>
        <w:softHyphen/>
        <w:t>ревнованиях выступили 812 юных спортсменов, юноши 2002-2003 и 2005-2006 го</w:t>
      </w:r>
      <w:r w:rsidRPr="008566BE">
        <w:rPr>
          <w:sz w:val="24"/>
          <w:szCs w:val="24"/>
        </w:rPr>
        <w:softHyphen/>
        <w:t>дов рождения. На этом турнире приняли участие 10 воспитанников Жиганской ДЮСШ. По итогам соревнования Алексеев Айсиэн, ученик 10 класса УОР им. P.M. Дмитриева, занял I место. Также Сыромятников Коля, ученик 10 класса, воспитан</w:t>
      </w:r>
      <w:r w:rsidRPr="008566BE">
        <w:rPr>
          <w:sz w:val="24"/>
          <w:szCs w:val="24"/>
        </w:rPr>
        <w:softHyphen/>
        <w:t>ник ДЮСШ-3 г. Якутск, занял III место, Христофоров Вова, ученик 7 класса Жи</w:t>
      </w:r>
      <w:r w:rsidRPr="008566BE">
        <w:rPr>
          <w:sz w:val="24"/>
          <w:szCs w:val="24"/>
        </w:rPr>
        <w:softHyphen/>
        <w:t>ганской школы, завоевал III место. Семенов Коля и Харбаев Айхал показали хоро</w:t>
      </w:r>
      <w:r w:rsidRPr="008566BE">
        <w:rPr>
          <w:sz w:val="24"/>
          <w:szCs w:val="24"/>
        </w:rPr>
        <w:softHyphen/>
        <w:t xml:space="preserve">шую борьбу и боролись по 4-6 раза, </w:t>
      </w:r>
      <w:proofErr w:type="gramStart"/>
      <w:r w:rsidRPr="008566BE">
        <w:rPr>
          <w:sz w:val="24"/>
          <w:szCs w:val="24"/>
        </w:rPr>
        <w:t>но</w:t>
      </w:r>
      <w:proofErr w:type="gramEnd"/>
      <w:r w:rsidRPr="008566BE">
        <w:rPr>
          <w:sz w:val="24"/>
          <w:szCs w:val="24"/>
        </w:rPr>
        <w:t xml:space="preserve"> к сожалению этого оказалось не достаточ</w:t>
      </w:r>
      <w:r w:rsidRPr="008566BE">
        <w:rPr>
          <w:sz w:val="24"/>
          <w:szCs w:val="24"/>
        </w:rPr>
        <w:softHyphen/>
        <w:t>но для того, чтобы войти в тройку призеров.</w:t>
      </w:r>
    </w:p>
    <w:p w:rsidR="00B72B6F" w:rsidRPr="008566BE" w:rsidRDefault="00B72B6F" w:rsidP="00B72B6F">
      <w:pPr>
        <w:ind w:firstLine="708"/>
        <w:jc w:val="both"/>
        <w:rPr>
          <w:sz w:val="24"/>
          <w:szCs w:val="24"/>
        </w:rPr>
      </w:pPr>
    </w:p>
    <w:p w:rsidR="00B72B6F" w:rsidRPr="00A5419C" w:rsidRDefault="00B72B6F" w:rsidP="00B72B6F">
      <w:pPr>
        <w:jc w:val="center"/>
        <w:rPr>
          <w:b/>
          <w:sz w:val="24"/>
          <w:szCs w:val="24"/>
        </w:rPr>
      </w:pPr>
      <w:r w:rsidRPr="00A5419C">
        <w:rPr>
          <w:b/>
          <w:sz w:val="24"/>
          <w:szCs w:val="24"/>
        </w:rPr>
        <w:lastRenderedPageBreak/>
        <w:t>Наши стрелки приняли участие в Чемпионате Республики Саха (Якутия) по пулевой стрельбе</w:t>
      </w:r>
    </w:p>
    <w:p w:rsidR="00B72B6F" w:rsidRPr="008566BE" w:rsidRDefault="00B72B6F" w:rsidP="00B72B6F">
      <w:pPr>
        <w:ind w:firstLine="708"/>
        <w:jc w:val="both"/>
        <w:rPr>
          <w:sz w:val="24"/>
          <w:szCs w:val="24"/>
        </w:rPr>
      </w:pPr>
      <w:r w:rsidRPr="008566BE">
        <w:rPr>
          <w:sz w:val="24"/>
          <w:szCs w:val="24"/>
        </w:rPr>
        <w:t xml:space="preserve">Наши стрелки приняли участие в Чемпионате Республики Саха (Якутия) по пулевой стрельбе имени рекодсмена РСФСР и чемпиона </w:t>
      </w:r>
      <w:proofErr w:type="gramStart"/>
      <w:r w:rsidRPr="008566BE">
        <w:rPr>
          <w:sz w:val="24"/>
          <w:szCs w:val="24"/>
        </w:rPr>
        <w:t>ВС</w:t>
      </w:r>
      <w:proofErr w:type="gramEnd"/>
      <w:r w:rsidRPr="008566BE">
        <w:rPr>
          <w:sz w:val="24"/>
          <w:szCs w:val="24"/>
        </w:rPr>
        <w:t xml:space="preserve"> России, лауреата спорта ХХ века Николая Николаевича Лукина, в с. Бердигестях Горного улуса в спортивном зале ГБУ РСЯ РССШОР с. Бердигестях с 28 по 30 марта.</w:t>
      </w:r>
      <w:r>
        <w:rPr>
          <w:sz w:val="24"/>
          <w:szCs w:val="24"/>
        </w:rPr>
        <w:t xml:space="preserve"> </w:t>
      </w:r>
      <w:r w:rsidRPr="008566BE">
        <w:rPr>
          <w:sz w:val="24"/>
          <w:szCs w:val="24"/>
        </w:rPr>
        <w:t>В соревнованиях приняли участие 102 спортсмена из Якутска, Горного, Чурапчинского, Амгинского, Хангаласского, Томпонского улусов. В мужском дивизионе на огневой рубеж вышли 46 стрелков, а среди женщин лучших выявили из 56 участниц. В турнирных таблицах чемпионата значились имена заслуженного мастера спорта по пулевой стрельбе Евдокии Каторгиной, семи мастеров спорта России, 36 кандидатов в мастера, что является свидетельством растущей популярности и роста мастерства якутских стрелков в одном из перспективных видов олимпийской стрельбы.</w:t>
      </w:r>
      <w:r>
        <w:rPr>
          <w:sz w:val="24"/>
          <w:szCs w:val="24"/>
        </w:rPr>
        <w:t xml:space="preserve"> </w:t>
      </w:r>
      <w:r w:rsidRPr="008566BE">
        <w:rPr>
          <w:sz w:val="24"/>
          <w:szCs w:val="24"/>
        </w:rPr>
        <w:t>К тому же к личному чемпионату допускались спортсмены, выполнившие не ниже второго разряда, так что соревнования прошли на высоком уровне. Тир был оборудован десятью электронными установками «Аскор», которые применяются сегодня на турнирах самого высокого ранга. При помощи электронных мишеней, которые с точностью до десятых долей показывают точность, направление и время выстрела, судьи могли достаточно легко выявить победителей.</w:t>
      </w:r>
      <w:r>
        <w:rPr>
          <w:sz w:val="24"/>
          <w:szCs w:val="24"/>
        </w:rPr>
        <w:t xml:space="preserve"> </w:t>
      </w:r>
      <w:r w:rsidRPr="008566BE">
        <w:rPr>
          <w:sz w:val="24"/>
          <w:szCs w:val="24"/>
        </w:rPr>
        <w:t xml:space="preserve">Спортсмены прошли испытание в два этапа – на первом старте состоялись отборочные стрельбы, по итогам которых в квалификационный раунд выходили по 10 лучших в каждом дивизионе. Уже в финальном этапе обладателями золотых медалей чемпионата среди мужчин стали Марк Никифоров из Горного улуса (упражнение ПП-40) и чурапцинец Уйусхан Захаров (упражнение ВП-40). Среди женщин чемпионкой республики в стрельбе из пневматического пистолета стала серебряный призер чемпионата России Ольга Аманатова, представлявшая Региональный Центр спортивной подготовки в Чурапче. В упражнении “пневматическая винтовка” первенствовала Зарина Махмудова из команды ДОСААФ Якутска. Жиганскую ДЮСШ представили Иванов Алексей, Николаева Саина, Колесов Денис, и Иванова Гульнара. Наши стрелки показали не плохой результат, можем поздравить Николаеву Саину она впервые  с Жиганскского района получила 1 разряд по олимпийскому виду упражнения ВП-4 набрав 384 очка из 400, и Иванову Гульнару которая получила 2-й </w:t>
      </w:r>
      <w:proofErr w:type="gramStart"/>
      <w:r w:rsidRPr="008566BE">
        <w:rPr>
          <w:sz w:val="24"/>
          <w:szCs w:val="24"/>
        </w:rPr>
        <w:t>разряд</w:t>
      </w:r>
      <w:proofErr w:type="gramEnd"/>
      <w:r w:rsidRPr="008566BE">
        <w:rPr>
          <w:sz w:val="24"/>
          <w:szCs w:val="24"/>
        </w:rPr>
        <w:t xml:space="preserve"> набрав 379 очков из 400.</w:t>
      </w:r>
    </w:p>
    <w:p w:rsidR="00B72B6F" w:rsidRPr="00A5419C" w:rsidRDefault="00B72B6F" w:rsidP="00B72B6F">
      <w:pPr>
        <w:jc w:val="center"/>
        <w:rPr>
          <w:b/>
          <w:sz w:val="24"/>
          <w:szCs w:val="24"/>
        </w:rPr>
      </w:pPr>
      <w:r w:rsidRPr="00A5419C">
        <w:rPr>
          <w:b/>
          <w:sz w:val="24"/>
          <w:szCs w:val="24"/>
        </w:rPr>
        <w:t>С победой с Нюрбинского улуса</w:t>
      </w:r>
    </w:p>
    <w:p w:rsidR="00B72B6F" w:rsidRPr="008566BE" w:rsidRDefault="00B72B6F" w:rsidP="00B72B6F">
      <w:pPr>
        <w:ind w:firstLine="708"/>
        <w:jc w:val="both"/>
        <w:rPr>
          <w:sz w:val="24"/>
          <w:szCs w:val="24"/>
        </w:rPr>
      </w:pPr>
      <w:r w:rsidRPr="008566BE">
        <w:rPr>
          <w:sz w:val="24"/>
          <w:szCs w:val="24"/>
        </w:rPr>
        <w:t xml:space="preserve">6 апреля с.г. вс. Кангалассы Нюрбинского улуса прошел открытый турнир по вольной борьбе на призы братьев Васильевых, ветеранов вольной борьбы. Приехали дети из </w:t>
      </w:r>
      <w:proofErr w:type="gramStart"/>
      <w:r w:rsidRPr="008566BE">
        <w:rPr>
          <w:sz w:val="24"/>
          <w:szCs w:val="24"/>
        </w:rPr>
        <w:t>Вилюйского</w:t>
      </w:r>
      <w:proofErr w:type="gramEnd"/>
      <w:r w:rsidRPr="008566BE">
        <w:rPr>
          <w:sz w:val="24"/>
          <w:szCs w:val="24"/>
        </w:rPr>
        <w:t>, Верхневилюйского и Жиганского улусов.</w:t>
      </w:r>
    </w:p>
    <w:p w:rsidR="00B72B6F" w:rsidRPr="008566BE" w:rsidRDefault="00B72B6F" w:rsidP="00B72B6F">
      <w:pPr>
        <w:jc w:val="both"/>
        <w:rPr>
          <w:sz w:val="24"/>
          <w:szCs w:val="24"/>
        </w:rPr>
      </w:pPr>
      <w:r w:rsidRPr="008566BE">
        <w:rPr>
          <w:sz w:val="24"/>
          <w:szCs w:val="24"/>
        </w:rPr>
        <w:t>Всего около 100 участников.</w:t>
      </w:r>
    </w:p>
    <w:p w:rsidR="00B72B6F" w:rsidRPr="008566BE" w:rsidRDefault="00B72B6F" w:rsidP="00B72B6F">
      <w:pPr>
        <w:jc w:val="both"/>
        <w:rPr>
          <w:sz w:val="24"/>
          <w:szCs w:val="24"/>
        </w:rPr>
      </w:pPr>
      <w:r w:rsidRPr="008566BE">
        <w:rPr>
          <w:sz w:val="24"/>
          <w:szCs w:val="24"/>
        </w:rPr>
        <w:t>1.     Иванов Тимур 23 кг. 1 место</w:t>
      </w:r>
    </w:p>
    <w:p w:rsidR="00B72B6F" w:rsidRPr="008566BE" w:rsidRDefault="00B72B6F" w:rsidP="00B72B6F">
      <w:pPr>
        <w:jc w:val="both"/>
        <w:rPr>
          <w:sz w:val="24"/>
          <w:szCs w:val="24"/>
        </w:rPr>
      </w:pPr>
      <w:r w:rsidRPr="008566BE">
        <w:rPr>
          <w:sz w:val="24"/>
          <w:szCs w:val="24"/>
        </w:rPr>
        <w:t>2.     Гаврилов Максим 35 кг. 1 место</w:t>
      </w:r>
    </w:p>
    <w:p w:rsidR="00B72B6F" w:rsidRPr="008566BE" w:rsidRDefault="00B72B6F" w:rsidP="00B72B6F">
      <w:pPr>
        <w:jc w:val="both"/>
        <w:rPr>
          <w:sz w:val="24"/>
          <w:szCs w:val="24"/>
        </w:rPr>
      </w:pPr>
      <w:r w:rsidRPr="008566BE">
        <w:rPr>
          <w:sz w:val="24"/>
          <w:szCs w:val="24"/>
        </w:rPr>
        <w:t>3.     Васильев Аркадий  46 кг. 2 место</w:t>
      </w:r>
    </w:p>
    <w:p w:rsidR="00B72B6F" w:rsidRPr="008566BE" w:rsidRDefault="00B72B6F" w:rsidP="00B72B6F">
      <w:pPr>
        <w:jc w:val="both"/>
        <w:rPr>
          <w:sz w:val="24"/>
          <w:szCs w:val="24"/>
        </w:rPr>
      </w:pPr>
      <w:r w:rsidRPr="008566BE">
        <w:rPr>
          <w:sz w:val="24"/>
          <w:szCs w:val="24"/>
        </w:rPr>
        <w:t>4.     Филитппов Слава 20 кг. 3 место.</w:t>
      </w:r>
    </w:p>
    <w:p w:rsidR="00B72B6F" w:rsidRPr="008566BE" w:rsidRDefault="00B72B6F" w:rsidP="00B72B6F">
      <w:pPr>
        <w:jc w:val="both"/>
        <w:rPr>
          <w:sz w:val="24"/>
          <w:szCs w:val="24"/>
        </w:rPr>
      </w:pPr>
      <w:r w:rsidRPr="008566BE">
        <w:rPr>
          <w:sz w:val="24"/>
          <w:szCs w:val="24"/>
        </w:rPr>
        <w:lastRenderedPageBreak/>
        <w:t> </w:t>
      </w:r>
    </w:p>
    <w:p w:rsidR="00B72B6F" w:rsidRPr="008566BE" w:rsidRDefault="00B72B6F" w:rsidP="00B72B6F">
      <w:pPr>
        <w:jc w:val="both"/>
        <w:rPr>
          <w:sz w:val="24"/>
          <w:szCs w:val="24"/>
        </w:rPr>
      </w:pPr>
      <w:r w:rsidRPr="008566BE">
        <w:rPr>
          <w:sz w:val="24"/>
          <w:szCs w:val="24"/>
        </w:rPr>
        <w:t>Гаврилов Максим удостоился главного приза «За лучшую технику»</w:t>
      </w:r>
    </w:p>
    <w:p w:rsidR="00B72B6F" w:rsidRPr="008566BE" w:rsidRDefault="00B72B6F" w:rsidP="00B72B6F">
      <w:pPr>
        <w:jc w:val="both"/>
        <w:rPr>
          <w:sz w:val="24"/>
          <w:szCs w:val="24"/>
        </w:rPr>
      </w:pPr>
      <w:r w:rsidRPr="008566BE">
        <w:rPr>
          <w:sz w:val="24"/>
          <w:szCs w:val="24"/>
        </w:rPr>
        <w:t>Самый легкий участник турнира – Слава Филиппов.</w:t>
      </w:r>
    </w:p>
    <w:p w:rsidR="00B72B6F" w:rsidRPr="00A5419C" w:rsidRDefault="00B72B6F" w:rsidP="00B72B6F">
      <w:pPr>
        <w:jc w:val="center"/>
        <w:rPr>
          <w:b/>
          <w:sz w:val="24"/>
          <w:szCs w:val="24"/>
        </w:rPr>
      </w:pPr>
      <w:r w:rsidRPr="00A5419C">
        <w:rPr>
          <w:b/>
          <w:sz w:val="24"/>
          <w:szCs w:val="24"/>
        </w:rPr>
        <w:t>Наши борцы заняли призовые места</w:t>
      </w:r>
    </w:p>
    <w:p w:rsidR="00B72B6F" w:rsidRPr="008566BE" w:rsidRDefault="00B72B6F" w:rsidP="00B72B6F">
      <w:pPr>
        <w:ind w:firstLine="708"/>
        <w:jc w:val="both"/>
        <w:rPr>
          <w:sz w:val="24"/>
          <w:szCs w:val="24"/>
        </w:rPr>
      </w:pPr>
      <w:r w:rsidRPr="008566BE">
        <w:rPr>
          <w:sz w:val="24"/>
          <w:szCs w:val="24"/>
        </w:rPr>
        <w:t xml:space="preserve">9 апреля 2019г </w:t>
      </w:r>
      <w:proofErr w:type="gramStart"/>
      <w:r w:rsidRPr="008566BE">
        <w:rPr>
          <w:sz w:val="24"/>
          <w:szCs w:val="24"/>
        </w:rPr>
        <w:t>в</w:t>
      </w:r>
      <w:proofErr w:type="gramEnd"/>
      <w:r w:rsidRPr="008566BE">
        <w:rPr>
          <w:sz w:val="24"/>
          <w:szCs w:val="24"/>
        </w:rPr>
        <w:t xml:space="preserve"> с. Качикатцы Хангаласского </w:t>
      </w:r>
      <w:proofErr w:type="gramStart"/>
      <w:r w:rsidRPr="008566BE">
        <w:rPr>
          <w:sz w:val="24"/>
          <w:szCs w:val="24"/>
        </w:rPr>
        <w:t>улуса</w:t>
      </w:r>
      <w:proofErr w:type="gramEnd"/>
      <w:r w:rsidRPr="008566BE">
        <w:rPr>
          <w:sz w:val="24"/>
          <w:szCs w:val="24"/>
        </w:rPr>
        <w:t xml:space="preserve"> прошел турнир по вольной борьбе памяти энтузиаста спорта Давыдова С.П. С нашего района приняли участие 7 спортсменов. По итогам Соревнований Филиппов Слава в весовой категории 19кг. занял 3 место. По борьбе "Хапсагай" среди младших школьников Максим Федотов, </w:t>
      </w:r>
      <w:proofErr w:type="gramStart"/>
      <w:r w:rsidRPr="008566BE">
        <w:rPr>
          <w:sz w:val="24"/>
          <w:szCs w:val="24"/>
        </w:rPr>
        <w:t>победив 4 раза стал</w:t>
      </w:r>
      <w:proofErr w:type="gramEnd"/>
      <w:r w:rsidRPr="008566BE">
        <w:rPr>
          <w:sz w:val="24"/>
          <w:szCs w:val="24"/>
        </w:rPr>
        <w:t xml:space="preserve"> абсолютным чемпионом. Всего участвовало 123 учащихся из с</w:t>
      </w:r>
      <w:proofErr w:type="gramStart"/>
      <w:r w:rsidRPr="008566BE">
        <w:rPr>
          <w:sz w:val="24"/>
          <w:szCs w:val="24"/>
        </w:rPr>
        <w:t>.М</w:t>
      </w:r>
      <w:proofErr w:type="gramEnd"/>
      <w:r w:rsidRPr="008566BE">
        <w:rPr>
          <w:sz w:val="24"/>
          <w:szCs w:val="24"/>
        </w:rPr>
        <w:t>ая, Чурапча,Якутска, Хангаласского улуса.</w:t>
      </w:r>
    </w:p>
    <w:p w:rsidR="00B72B6F" w:rsidRPr="00A5419C" w:rsidRDefault="00B72B6F" w:rsidP="00B72B6F">
      <w:pPr>
        <w:jc w:val="center"/>
        <w:rPr>
          <w:b/>
          <w:sz w:val="24"/>
          <w:szCs w:val="24"/>
        </w:rPr>
      </w:pPr>
      <w:r w:rsidRPr="00A5419C">
        <w:rPr>
          <w:b/>
          <w:sz w:val="24"/>
          <w:szCs w:val="24"/>
        </w:rPr>
        <w:t>с Вилюйского улуса с медалями</w:t>
      </w:r>
    </w:p>
    <w:p w:rsidR="00B72B6F" w:rsidRPr="008566BE" w:rsidRDefault="00B72B6F" w:rsidP="00B72B6F">
      <w:pPr>
        <w:ind w:firstLine="708"/>
        <w:jc w:val="both"/>
        <w:rPr>
          <w:sz w:val="24"/>
          <w:szCs w:val="24"/>
        </w:rPr>
      </w:pPr>
      <w:r w:rsidRPr="008566BE">
        <w:rPr>
          <w:sz w:val="24"/>
          <w:szCs w:val="24"/>
        </w:rPr>
        <w:t>12-13 апреля 2019 года в с</w:t>
      </w:r>
      <w:proofErr w:type="gramStart"/>
      <w:r w:rsidRPr="008566BE">
        <w:rPr>
          <w:sz w:val="24"/>
          <w:szCs w:val="24"/>
        </w:rPr>
        <w:t>.О</w:t>
      </w:r>
      <w:proofErr w:type="gramEnd"/>
      <w:r w:rsidRPr="008566BE">
        <w:rPr>
          <w:sz w:val="24"/>
          <w:szCs w:val="24"/>
        </w:rPr>
        <w:t>кунду, Вилюйского улуса, проводился турнир по вольной борьбе памяти главы МО "Окундунский наслег" А.Н.Кононова. Приняли всего участие 117 учащихся с разных районов Вилюйской группы районов</w:t>
      </w:r>
      <w:proofErr w:type="gramStart"/>
      <w:r w:rsidRPr="008566BE">
        <w:rPr>
          <w:sz w:val="24"/>
          <w:szCs w:val="24"/>
        </w:rPr>
        <w:t>.</w:t>
      </w:r>
      <w:proofErr w:type="gramEnd"/>
      <w:r w:rsidRPr="008566BE">
        <w:rPr>
          <w:sz w:val="24"/>
          <w:szCs w:val="24"/>
        </w:rPr>
        <w:t xml:space="preserve"> </w:t>
      </w:r>
      <w:proofErr w:type="gramStart"/>
      <w:r w:rsidRPr="008566BE">
        <w:rPr>
          <w:sz w:val="24"/>
          <w:szCs w:val="24"/>
        </w:rPr>
        <w:t>т</w:t>
      </w:r>
      <w:proofErr w:type="gramEnd"/>
      <w:r w:rsidRPr="008566BE">
        <w:rPr>
          <w:sz w:val="24"/>
          <w:szCs w:val="24"/>
        </w:rPr>
        <w:t>акже с Горного улуса. В данных соревнованиях получили призовые места:</w:t>
      </w:r>
    </w:p>
    <w:p w:rsidR="00B72B6F" w:rsidRPr="008566BE" w:rsidRDefault="00B72B6F" w:rsidP="00B72B6F">
      <w:pPr>
        <w:jc w:val="both"/>
        <w:rPr>
          <w:sz w:val="24"/>
          <w:szCs w:val="24"/>
        </w:rPr>
      </w:pPr>
      <w:r w:rsidRPr="008566BE">
        <w:rPr>
          <w:sz w:val="24"/>
          <w:szCs w:val="24"/>
        </w:rPr>
        <w:t>Желудев Эрсан 3 место в весовой категории 30 кг.</w:t>
      </w:r>
    </w:p>
    <w:p w:rsidR="00B72B6F" w:rsidRPr="008566BE" w:rsidRDefault="00B72B6F" w:rsidP="00B72B6F">
      <w:pPr>
        <w:jc w:val="both"/>
        <w:rPr>
          <w:sz w:val="24"/>
          <w:szCs w:val="24"/>
        </w:rPr>
      </w:pPr>
      <w:r w:rsidRPr="008566BE">
        <w:rPr>
          <w:sz w:val="24"/>
          <w:szCs w:val="24"/>
        </w:rPr>
        <w:t>Шемяков Ваня 2 место в весовой категории 41 кг.</w:t>
      </w:r>
    </w:p>
    <w:p w:rsidR="00B72B6F" w:rsidRPr="008566BE" w:rsidRDefault="00B72B6F" w:rsidP="00B72B6F">
      <w:pPr>
        <w:jc w:val="both"/>
        <w:rPr>
          <w:sz w:val="24"/>
          <w:szCs w:val="24"/>
        </w:rPr>
      </w:pPr>
      <w:r w:rsidRPr="008566BE">
        <w:rPr>
          <w:sz w:val="24"/>
          <w:szCs w:val="24"/>
        </w:rPr>
        <w:t>Федотов Максим 1 место в весовой категории 42 кг.</w:t>
      </w:r>
    </w:p>
    <w:p w:rsidR="00B72B6F" w:rsidRPr="008566BE" w:rsidRDefault="00B72B6F" w:rsidP="00B72B6F">
      <w:pPr>
        <w:jc w:val="both"/>
        <w:rPr>
          <w:sz w:val="24"/>
          <w:szCs w:val="24"/>
        </w:rPr>
      </w:pPr>
      <w:r w:rsidRPr="008566BE">
        <w:rPr>
          <w:sz w:val="24"/>
          <w:szCs w:val="24"/>
        </w:rPr>
        <w:t xml:space="preserve">Специальными призами </w:t>
      </w:r>
      <w:proofErr w:type="gramStart"/>
      <w:r w:rsidRPr="008566BE">
        <w:rPr>
          <w:sz w:val="24"/>
          <w:szCs w:val="24"/>
        </w:rPr>
        <w:t>отмечены</w:t>
      </w:r>
      <w:proofErr w:type="gramEnd"/>
      <w:r w:rsidRPr="008566BE">
        <w:rPr>
          <w:sz w:val="24"/>
          <w:szCs w:val="24"/>
        </w:rPr>
        <w:t>:</w:t>
      </w:r>
    </w:p>
    <w:p w:rsidR="00B72B6F" w:rsidRPr="008566BE" w:rsidRDefault="00B72B6F" w:rsidP="00B72B6F">
      <w:pPr>
        <w:jc w:val="both"/>
        <w:rPr>
          <w:sz w:val="24"/>
          <w:szCs w:val="24"/>
        </w:rPr>
      </w:pPr>
      <w:r w:rsidRPr="008566BE">
        <w:rPr>
          <w:sz w:val="24"/>
          <w:szCs w:val="24"/>
        </w:rPr>
        <w:t>Слепцов Юра "За волю к победе"</w:t>
      </w:r>
    </w:p>
    <w:p w:rsidR="00B72B6F" w:rsidRDefault="00B72B6F" w:rsidP="00B72B6F">
      <w:pPr>
        <w:jc w:val="both"/>
        <w:rPr>
          <w:sz w:val="24"/>
          <w:szCs w:val="24"/>
        </w:rPr>
      </w:pPr>
      <w:r w:rsidRPr="008566BE">
        <w:rPr>
          <w:sz w:val="24"/>
          <w:szCs w:val="24"/>
        </w:rPr>
        <w:t>Федотов Максим "За лучшую технику" </w:t>
      </w:r>
    </w:p>
    <w:p w:rsidR="00B72B6F" w:rsidRPr="00B72B6F" w:rsidRDefault="00B72B6F" w:rsidP="00B72B6F">
      <w:pPr>
        <w:jc w:val="both"/>
        <w:rPr>
          <w:b/>
          <w:sz w:val="24"/>
          <w:szCs w:val="24"/>
          <w:shd w:val="clear" w:color="auto" w:fill="FFFFFF"/>
        </w:rPr>
      </w:pPr>
      <w:r w:rsidRPr="00B72B6F">
        <w:rPr>
          <w:b/>
          <w:sz w:val="24"/>
          <w:szCs w:val="24"/>
          <w:shd w:val="clear" w:color="auto" w:fill="FFFFFF"/>
        </w:rPr>
        <w:t>В ДЮСШ проведен второй чемпионат СК "ГРА"</w:t>
      </w:r>
    </w:p>
    <w:p w:rsidR="00B72B6F" w:rsidRPr="00B72B6F" w:rsidRDefault="00B72B6F" w:rsidP="00B72B6F">
      <w:pPr>
        <w:pStyle w:val="a3"/>
        <w:shd w:val="clear" w:color="auto" w:fill="FFFFFF"/>
        <w:spacing w:before="0" w:beforeAutospacing="0" w:after="0" w:afterAutospacing="0" w:line="275" w:lineRule="atLeast"/>
      </w:pPr>
      <w:r w:rsidRPr="00B72B6F">
        <w:t>Всего в II чемпионате СК "ГРА" приняли участие 54 учащихся. Соревнования включало следующие виды нормативов.</w:t>
      </w:r>
    </w:p>
    <w:p w:rsidR="00B72B6F" w:rsidRPr="00B72B6F" w:rsidRDefault="00B72B6F" w:rsidP="00B72B6F">
      <w:pPr>
        <w:pStyle w:val="a3"/>
        <w:shd w:val="clear" w:color="auto" w:fill="FFFFFF"/>
        <w:spacing w:before="0" w:beforeAutospacing="0" w:after="0" w:afterAutospacing="0" w:line="275" w:lineRule="atLeast"/>
      </w:pPr>
      <w:r w:rsidRPr="00B72B6F">
        <w:t>1.Прыжки через нарты</w:t>
      </w:r>
    </w:p>
    <w:p w:rsidR="00B72B6F" w:rsidRPr="00B72B6F" w:rsidRDefault="00B72B6F" w:rsidP="00B72B6F">
      <w:pPr>
        <w:pStyle w:val="a3"/>
        <w:shd w:val="clear" w:color="auto" w:fill="FFFFFF"/>
        <w:spacing w:before="0" w:beforeAutospacing="0" w:after="0" w:afterAutospacing="0" w:line="275" w:lineRule="atLeast"/>
      </w:pPr>
      <w:r w:rsidRPr="00B72B6F">
        <w:t>2. Метание топора на дальность</w:t>
      </w:r>
    </w:p>
    <w:p w:rsidR="00B72B6F" w:rsidRPr="00B72B6F" w:rsidRDefault="00B72B6F" w:rsidP="00B72B6F">
      <w:pPr>
        <w:pStyle w:val="a3"/>
        <w:shd w:val="clear" w:color="auto" w:fill="FFFFFF"/>
        <w:spacing w:before="0" w:beforeAutospacing="0" w:after="0" w:afterAutospacing="0" w:line="275" w:lineRule="atLeast"/>
      </w:pPr>
      <w:r w:rsidRPr="00B72B6F">
        <w:t>3. стрельба с пневматической винтовки</w:t>
      </w:r>
    </w:p>
    <w:p w:rsidR="00B72B6F" w:rsidRPr="00B72B6F" w:rsidRDefault="00B72B6F" w:rsidP="00B72B6F">
      <w:pPr>
        <w:pStyle w:val="a3"/>
        <w:shd w:val="clear" w:color="auto" w:fill="FFFFFF"/>
        <w:spacing w:before="0" w:beforeAutospacing="0" w:after="0" w:afterAutospacing="0" w:line="275" w:lineRule="atLeast"/>
      </w:pPr>
      <w:r w:rsidRPr="00B72B6F">
        <w:t>4. Стрельба с традиционного лука</w:t>
      </w:r>
    </w:p>
    <w:p w:rsidR="00B72B6F" w:rsidRPr="00B72B6F" w:rsidRDefault="00B72B6F" w:rsidP="00B72B6F">
      <w:pPr>
        <w:pStyle w:val="a3"/>
        <w:shd w:val="clear" w:color="auto" w:fill="FFFFFF"/>
        <w:spacing w:before="0" w:beforeAutospacing="0" w:after="0" w:afterAutospacing="0" w:line="275" w:lineRule="atLeast"/>
      </w:pPr>
      <w:r w:rsidRPr="00B72B6F">
        <w:t>5. Бег по глубокому снегу</w:t>
      </w:r>
    </w:p>
    <w:p w:rsidR="00B72B6F" w:rsidRPr="00B72B6F" w:rsidRDefault="00B72B6F" w:rsidP="00B72B6F">
      <w:pPr>
        <w:pStyle w:val="a3"/>
        <w:shd w:val="clear" w:color="auto" w:fill="FFFFFF"/>
        <w:spacing w:before="0" w:beforeAutospacing="0" w:after="0" w:afterAutospacing="0" w:line="275" w:lineRule="atLeast"/>
      </w:pPr>
      <w:r w:rsidRPr="00B72B6F">
        <w:t>6. Разжигание костра (кыспа)</w:t>
      </w:r>
    </w:p>
    <w:p w:rsidR="00B72B6F" w:rsidRPr="00B72B6F" w:rsidRDefault="00B72B6F" w:rsidP="00B72B6F">
      <w:pPr>
        <w:pStyle w:val="a3"/>
        <w:shd w:val="clear" w:color="auto" w:fill="FFFFFF"/>
        <w:spacing w:before="0" w:beforeAutospacing="0" w:after="0" w:afterAutospacing="0" w:line="275" w:lineRule="atLeast"/>
      </w:pPr>
      <w:r w:rsidRPr="00B72B6F">
        <w:t>7. Метание аркана</w:t>
      </w:r>
    </w:p>
    <w:p w:rsidR="00B72B6F" w:rsidRPr="00B72B6F" w:rsidRDefault="00B72B6F" w:rsidP="00B72B6F">
      <w:pPr>
        <w:pStyle w:val="a3"/>
        <w:shd w:val="clear" w:color="auto" w:fill="FFFFFF"/>
        <w:spacing w:before="0" w:beforeAutospacing="0" w:after="0" w:afterAutospacing="0" w:line="275" w:lineRule="atLeast"/>
      </w:pPr>
      <w:r w:rsidRPr="00B72B6F">
        <w:t>8. Ловля хариуса</w:t>
      </w:r>
    </w:p>
    <w:p w:rsidR="00B72B6F" w:rsidRPr="00B72B6F" w:rsidRDefault="00B72B6F" w:rsidP="00B72B6F">
      <w:pPr>
        <w:pStyle w:val="a3"/>
        <w:shd w:val="clear" w:color="auto" w:fill="FFFFFF"/>
        <w:spacing w:before="0" w:beforeAutospacing="0" w:after="0" w:afterAutospacing="0" w:line="275" w:lineRule="atLeast"/>
      </w:pPr>
      <w:r w:rsidRPr="00B72B6F">
        <w:t>9. Тройной северный прыжок</w:t>
      </w:r>
    </w:p>
    <w:p w:rsidR="00B72B6F" w:rsidRPr="00B72B6F" w:rsidRDefault="00B72B6F" w:rsidP="00B72B6F">
      <w:pPr>
        <w:pStyle w:val="a3"/>
        <w:shd w:val="clear" w:color="auto" w:fill="FFFFFF"/>
        <w:spacing w:before="0" w:beforeAutospacing="0" w:after="0" w:afterAutospacing="0" w:line="275" w:lineRule="atLeast"/>
      </w:pPr>
      <w:r w:rsidRPr="00B72B6F">
        <w:t>Соревнования проведены по III возрасным категориям</w:t>
      </w:r>
    </w:p>
    <w:p w:rsidR="00B72B6F" w:rsidRDefault="00B72B6F" w:rsidP="00B72B6F">
      <w:pPr>
        <w:pStyle w:val="a3"/>
        <w:shd w:val="clear" w:color="auto" w:fill="FFFFFF"/>
        <w:spacing w:before="0" w:beforeAutospacing="0" w:after="0" w:afterAutospacing="0" w:line="275" w:lineRule="atLeast"/>
      </w:pPr>
      <w:r w:rsidRPr="00B72B6F">
        <w:t>Победители и призеры награждены медалями и денежными призами.</w:t>
      </w:r>
    </w:p>
    <w:p w:rsidR="00B72B6F" w:rsidRDefault="00B72B6F" w:rsidP="00B72B6F">
      <w:pPr>
        <w:pStyle w:val="a3"/>
        <w:shd w:val="clear" w:color="auto" w:fill="FFFFFF"/>
        <w:spacing w:before="0" w:beforeAutospacing="0" w:after="0" w:afterAutospacing="0" w:line="275" w:lineRule="atLeast"/>
        <w:rPr>
          <w:b/>
          <w:shd w:val="clear" w:color="auto" w:fill="FFFFFF"/>
        </w:rPr>
      </w:pPr>
    </w:p>
    <w:p w:rsidR="00B72B6F" w:rsidRDefault="00B72B6F" w:rsidP="00B72B6F">
      <w:pPr>
        <w:pStyle w:val="a3"/>
        <w:shd w:val="clear" w:color="auto" w:fill="FFFFFF"/>
        <w:spacing w:before="0" w:beforeAutospacing="0" w:after="0" w:afterAutospacing="0" w:line="275" w:lineRule="atLeast"/>
        <w:rPr>
          <w:b/>
          <w:shd w:val="clear" w:color="auto" w:fill="FFFFFF"/>
        </w:rPr>
      </w:pPr>
    </w:p>
    <w:p w:rsidR="00B72B6F" w:rsidRDefault="00B72B6F" w:rsidP="00B72B6F">
      <w:pPr>
        <w:pStyle w:val="a3"/>
        <w:shd w:val="clear" w:color="auto" w:fill="FFFFFF"/>
        <w:spacing w:before="0" w:beforeAutospacing="0" w:after="0" w:afterAutospacing="0" w:line="275" w:lineRule="atLeast"/>
        <w:rPr>
          <w:b/>
          <w:shd w:val="clear" w:color="auto" w:fill="FFFFFF"/>
        </w:rPr>
      </w:pPr>
    </w:p>
    <w:p w:rsidR="00B72B6F" w:rsidRPr="00B72B6F" w:rsidRDefault="00B72B6F" w:rsidP="00B72B6F">
      <w:pPr>
        <w:pStyle w:val="a3"/>
        <w:shd w:val="clear" w:color="auto" w:fill="FFFFFF"/>
        <w:spacing w:before="0" w:beforeAutospacing="0" w:after="0" w:afterAutospacing="0" w:line="275" w:lineRule="atLeast"/>
        <w:rPr>
          <w:b/>
          <w:shd w:val="clear" w:color="auto" w:fill="FFFFFF"/>
        </w:rPr>
      </w:pPr>
      <w:r w:rsidRPr="00B72B6F">
        <w:rPr>
          <w:b/>
          <w:shd w:val="clear" w:color="auto" w:fill="FFFFFF"/>
        </w:rPr>
        <w:lastRenderedPageBreak/>
        <w:t xml:space="preserve">Фестиваль «Игры Боотуров» собрал </w:t>
      </w:r>
      <w:proofErr w:type="gramStart"/>
      <w:r w:rsidRPr="00B72B6F">
        <w:rPr>
          <w:b/>
          <w:shd w:val="clear" w:color="auto" w:fill="FFFFFF"/>
        </w:rPr>
        <w:t>более тысячи борцов</w:t>
      </w:r>
      <w:proofErr w:type="gramEnd"/>
      <w:r w:rsidRPr="00B72B6F">
        <w:rPr>
          <w:b/>
          <w:shd w:val="clear" w:color="auto" w:fill="FFFFFF"/>
        </w:rPr>
        <w:t xml:space="preserve"> из Якутии, Хабаровска и Биробиджана</w:t>
      </w:r>
    </w:p>
    <w:p w:rsidR="00B72B6F" w:rsidRPr="00B72B6F" w:rsidRDefault="00B72B6F" w:rsidP="00B72B6F">
      <w:pPr>
        <w:pStyle w:val="a3"/>
        <w:shd w:val="clear" w:color="auto" w:fill="FFFFFF"/>
        <w:spacing w:before="0" w:beforeAutospacing="0" w:after="250" w:afterAutospacing="0" w:line="275" w:lineRule="atLeast"/>
        <w:rPr>
          <w:color w:val="333333"/>
        </w:rPr>
      </w:pPr>
      <w:r w:rsidRPr="00B72B6F">
        <w:rPr>
          <w:color w:val="333333"/>
        </w:rPr>
        <w:t>04 сентября 2019г в ЦСП «Триумф» г</w:t>
      </w:r>
      <w:proofErr w:type="gramStart"/>
      <w:r w:rsidRPr="00B72B6F">
        <w:rPr>
          <w:color w:val="333333"/>
        </w:rPr>
        <w:t>.Я</w:t>
      </w:r>
      <w:proofErr w:type="gramEnd"/>
      <w:r w:rsidRPr="00B72B6F">
        <w:rPr>
          <w:color w:val="333333"/>
        </w:rPr>
        <w:t>кутск стартовал традиционный открытый фестиваль борьбы «Игры Боотуров». Самый массовый республиканский детский турнир посвящен памяти первого победителя первенства мира среди юношей по вольной борьбе из Якутии Иллариона Федосеева.</w:t>
      </w:r>
    </w:p>
    <w:p w:rsidR="00B72B6F" w:rsidRPr="00B72B6F" w:rsidRDefault="00B72B6F" w:rsidP="00B72B6F">
      <w:pPr>
        <w:pStyle w:val="a3"/>
        <w:shd w:val="clear" w:color="auto" w:fill="FFFFFF"/>
        <w:spacing w:before="0" w:beforeAutospacing="0" w:after="250" w:afterAutospacing="0" w:line="275" w:lineRule="atLeast"/>
        <w:rPr>
          <w:color w:val="333333"/>
        </w:rPr>
      </w:pPr>
      <w:r w:rsidRPr="00B72B6F">
        <w:rPr>
          <w:color w:val="333333"/>
        </w:rPr>
        <w:t xml:space="preserve">«Регистрацию прошли 937 борцов, </w:t>
      </w:r>
      <w:proofErr w:type="gramStart"/>
      <w:r w:rsidRPr="00B72B6F">
        <w:rPr>
          <w:color w:val="333333"/>
        </w:rPr>
        <w:t>представляющие</w:t>
      </w:r>
      <w:proofErr w:type="gramEnd"/>
      <w:r w:rsidRPr="00B72B6F">
        <w:rPr>
          <w:color w:val="333333"/>
        </w:rPr>
        <w:t xml:space="preserve"> 26 команд. В этом году, помимо команд из разных уголков республики, в гости приехали также юные спортсмены из Хабаровска и Биробиджана. Соревнования проводились на трех коврах центральной арены, а также борцовском зале не третьем этаже здания. Там свое мастерство в предварительных кругах продемонстровали девушки и борцы греко-римского стиля».</w:t>
      </w:r>
    </w:p>
    <w:p w:rsidR="00B72B6F" w:rsidRPr="00B72B6F" w:rsidRDefault="00B72B6F" w:rsidP="00B72B6F">
      <w:pPr>
        <w:pStyle w:val="a3"/>
        <w:shd w:val="clear" w:color="auto" w:fill="FFFFFF"/>
        <w:spacing w:before="0" w:beforeAutospacing="0" w:after="250" w:afterAutospacing="0" w:line="275" w:lineRule="atLeast"/>
        <w:rPr>
          <w:color w:val="333333"/>
        </w:rPr>
      </w:pPr>
      <w:r w:rsidRPr="00B72B6F">
        <w:rPr>
          <w:color w:val="333333"/>
        </w:rPr>
        <w:t>Фестиваль проводился по четырем возрастным категориям и собрал лучших юных борцов со всей республики.  2002-2003, 2004-2005, 2006-2007 и 2008-2009 гг.р.</w:t>
      </w:r>
    </w:p>
    <w:p w:rsidR="00B72B6F" w:rsidRDefault="00B72B6F" w:rsidP="00B72B6F">
      <w:pPr>
        <w:pStyle w:val="a3"/>
        <w:shd w:val="clear" w:color="auto" w:fill="FFFFFF"/>
        <w:spacing w:before="0" w:beforeAutospacing="0" w:after="250" w:afterAutospacing="0" w:line="275" w:lineRule="atLeast"/>
        <w:rPr>
          <w:color w:val="333333"/>
        </w:rPr>
      </w:pPr>
      <w:r w:rsidRPr="00B72B6F">
        <w:rPr>
          <w:color w:val="333333"/>
        </w:rPr>
        <w:t>Фестиваль борьбы «Игры Боотуров» впервые состоялся в 1999 году на стадионе «Туймаада» по инициативе первого президента республики Михаила Николаева. По традиции по итогам турнира будут подведены и командные итоги. Хорошие результаты на предыдущем фестивале показали воспитанники Чурапчинской, столичной и Сунтарской школ борьбы. Наш район поехали представлять 10 борцов</w:t>
      </w:r>
      <w:proofErr w:type="gramStart"/>
      <w:r w:rsidRPr="00B72B6F">
        <w:rPr>
          <w:color w:val="333333"/>
        </w:rPr>
        <w:t>.</w:t>
      </w:r>
      <w:proofErr w:type="gramEnd"/>
      <w:r w:rsidRPr="00B72B6F">
        <w:rPr>
          <w:color w:val="333333"/>
        </w:rPr>
        <w:t xml:space="preserve"> </w:t>
      </w:r>
      <w:proofErr w:type="gramStart"/>
      <w:r w:rsidRPr="00B72B6F">
        <w:rPr>
          <w:color w:val="333333"/>
        </w:rPr>
        <w:t>п</w:t>
      </w:r>
      <w:proofErr w:type="gramEnd"/>
      <w:r w:rsidRPr="00B72B6F">
        <w:rPr>
          <w:color w:val="333333"/>
        </w:rPr>
        <w:t>о итогам соревнований Васильева Сардана заняла 1 место, Федотов Тимур занял 3 место. Администрация ДЮСШ выражает благодарность главе МО "Жиганкий ЭНН" Сорокину В.</w:t>
      </w:r>
      <w:proofErr w:type="gramStart"/>
      <w:r w:rsidRPr="00B72B6F">
        <w:rPr>
          <w:color w:val="333333"/>
        </w:rPr>
        <w:t>Н.</w:t>
      </w:r>
      <w:proofErr w:type="gramEnd"/>
      <w:r w:rsidRPr="00B72B6F">
        <w:rPr>
          <w:color w:val="333333"/>
        </w:rPr>
        <w:t xml:space="preserve"> а также, начальнику МКУ ЖРУО Яковлевой А.В. за поддржку юных борцов.</w:t>
      </w:r>
    </w:p>
    <w:p w:rsidR="00B72B6F" w:rsidRPr="00B72B6F" w:rsidRDefault="00B72B6F" w:rsidP="00B72B6F">
      <w:pPr>
        <w:pStyle w:val="1"/>
        <w:shd w:val="clear" w:color="auto" w:fill="FFFFFF"/>
        <w:spacing w:before="0" w:line="301" w:lineRule="atLeast"/>
        <w:rPr>
          <w:rFonts w:ascii="Times New Roman" w:hAnsi="Times New Roman"/>
          <w:bCs w:val="0"/>
          <w:color w:val="auto"/>
          <w:sz w:val="24"/>
          <w:szCs w:val="24"/>
        </w:rPr>
      </w:pPr>
      <w:r w:rsidRPr="00B72B6F">
        <w:rPr>
          <w:rFonts w:ascii="Times New Roman" w:hAnsi="Times New Roman"/>
          <w:bCs w:val="0"/>
          <w:color w:val="auto"/>
          <w:sz w:val="24"/>
          <w:szCs w:val="24"/>
        </w:rPr>
        <w:t>Ярмарка спортивных секций</w:t>
      </w:r>
    </w:p>
    <w:p w:rsidR="00B72B6F" w:rsidRDefault="00B72B6F" w:rsidP="00B72B6F">
      <w:pPr>
        <w:shd w:val="clear" w:color="auto" w:fill="FFFFFF"/>
        <w:spacing w:line="275" w:lineRule="atLeast"/>
        <w:rPr>
          <w:color w:val="555555"/>
          <w:sz w:val="24"/>
          <w:szCs w:val="24"/>
        </w:rPr>
      </w:pPr>
      <w:r w:rsidRPr="00B72B6F">
        <w:rPr>
          <w:color w:val="555555"/>
          <w:sz w:val="24"/>
          <w:szCs w:val="24"/>
        </w:rPr>
        <w:t xml:space="preserve"> В МБУ ДО "ДЮСШ" МР "Жиганкий НЭР" 10 сентября прошла традиционная ярмарка спортивных секций, свои кружки представили тренера-преподаватели ДЮСШ, рассказали о занимающихся и достижениях спортивных секций </w:t>
      </w:r>
      <w:proofErr w:type="gramStart"/>
      <w:r w:rsidRPr="00B72B6F">
        <w:rPr>
          <w:color w:val="555555"/>
          <w:sz w:val="24"/>
          <w:szCs w:val="24"/>
        </w:rPr>
        <w:t>в</w:t>
      </w:r>
      <w:proofErr w:type="gramEnd"/>
      <w:r w:rsidRPr="00B72B6F">
        <w:rPr>
          <w:color w:val="555555"/>
          <w:sz w:val="24"/>
          <w:szCs w:val="24"/>
        </w:rPr>
        <w:t xml:space="preserve"> предыдущие года </w:t>
      </w:r>
    </w:p>
    <w:p w:rsidR="00B72B6F" w:rsidRDefault="00B72B6F" w:rsidP="00B72B6F">
      <w:pPr>
        <w:shd w:val="clear" w:color="auto" w:fill="FFFFFF"/>
        <w:spacing w:line="275" w:lineRule="atLeast"/>
        <w:rPr>
          <w:b/>
          <w:sz w:val="24"/>
          <w:szCs w:val="24"/>
          <w:shd w:val="clear" w:color="auto" w:fill="FFFFFF"/>
        </w:rPr>
      </w:pPr>
      <w:r w:rsidRPr="00B72B6F">
        <w:rPr>
          <w:b/>
          <w:sz w:val="24"/>
          <w:szCs w:val="24"/>
          <w:shd w:val="clear" w:color="auto" w:fill="FFFFFF"/>
        </w:rPr>
        <w:t>Открытый турнир по вольной борьбе в честь 70 летнего юбилея Олимпийского чемпиона Р.М.Дмитриева, "Открытие сезона", посвященный "Дню народного единства"</w:t>
      </w:r>
    </w:p>
    <w:p w:rsidR="00B72B6F" w:rsidRPr="00B72B6F" w:rsidRDefault="00B72B6F" w:rsidP="00B72B6F">
      <w:pPr>
        <w:shd w:val="clear" w:color="auto" w:fill="FFFFFF"/>
        <w:spacing w:after="0" w:line="240" w:lineRule="auto"/>
        <w:ind w:firstLine="708"/>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2 ноября 2019г в спортзале им</w:t>
      </w:r>
      <w:proofErr w:type="gramStart"/>
      <w:r w:rsidRPr="00B72B6F">
        <w:rPr>
          <w:rFonts w:eastAsia="Times New Roman"/>
          <w:color w:val="555555"/>
          <w:sz w:val="24"/>
          <w:szCs w:val="24"/>
          <w:lang w:eastAsia="ru-RU"/>
        </w:rPr>
        <w:t>.б</w:t>
      </w:r>
      <w:proofErr w:type="gramEnd"/>
      <w:r w:rsidRPr="00B72B6F">
        <w:rPr>
          <w:rFonts w:eastAsia="Times New Roman"/>
          <w:color w:val="555555"/>
          <w:sz w:val="24"/>
          <w:szCs w:val="24"/>
          <w:lang w:eastAsia="ru-RU"/>
        </w:rPr>
        <w:t>ратьев Г.М.,Р.М.Дмитриевых состоялся открытый турнир по вольной борьбе в честь 70-летнего юбилея Олимпийского чемпиона Романа Михайловича Дмитриева «Открытие сезона» посвященный «Дню народного единства» приняли участие 53 участника в 12 весовых категориях в том числе 1 воспитанник д/с «Елочка». В соревновании самая младшая группа (первокласники) боролись по Хапсагаю. Судейская бригада Иванов Федор Викторович, Корякин Александр Валерьевич работали руководителями ковра. Молодые судьи Петров Альберт, Борисов Сергей, работали арбитрами. Благодаря труду судейской бригады соревнования прошли на одном дыхании, без травм. Чемпионами и призерами стали.</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Борьба «Хапсагай»</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22кг.</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1место Терентьев Ганя 1класс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2 место Иванов Вася 1 класс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3 место Иванов Жан д/</w:t>
      </w:r>
      <w:proofErr w:type="gramStart"/>
      <w:r w:rsidRPr="00B72B6F">
        <w:rPr>
          <w:rFonts w:eastAsia="Times New Roman"/>
          <w:color w:val="555555"/>
          <w:sz w:val="24"/>
          <w:szCs w:val="24"/>
          <w:lang w:eastAsia="ru-RU"/>
        </w:rPr>
        <w:t>с</w:t>
      </w:r>
      <w:proofErr w:type="gramEnd"/>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26кг.</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1 место Рябчиков Рамиль 1класс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2 место Харбаев Эрхан 1 класс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3 место Филатов Максим 1 класс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+26кг.</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lastRenderedPageBreak/>
        <w:t>1 место Ксенофонтов Слава 1 класс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2 место Элегяев Толя 2 класс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3 место Павлов Вова 1 класс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«Вольная борьба»</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22 кг.</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1место Иванов Степа 2 класс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2 место Филиппов Слава 2 класс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3 место Иванов Айгылаан 2 лкасс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26 кг.</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1 место Митясов Харысхан 3класс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2 место Оконешников Кеша 4 класс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3 место Алексеев Вова 4 лкасс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30 кг.</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1 место Семенов Никифор 4 класс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2 место Слепцов Юра 3 класс</w:t>
      </w:r>
    </w:p>
    <w:p w:rsidR="00B72B6F" w:rsidRPr="00B72B6F" w:rsidRDefault="00B72B6F" w:rsidP="00B72B6F">
      <w:pPr>
        <w:shd w:val="clear" w:color="auto" w:fill="FFFFFF"/>
        <w:spacing w:after="0" w:line="240" w:lineRule="auto"/>
        <w:jc w:val="both"/>
        <w:rPr>
          <w:rFonts w:ascii="Tahoma" w:eastAsia="Times New Roman" w:hAnsi="Tahoma" w:cs="Tahoma"/>
          <w:color w:val="555555"/>
          <w:sz w:val="18"/>
          <w:szCs w:val="18"/>
          <w:lang w:eastAsia="ru-RU"/>
        </w:rPr>
      </w:pPr>
      <w:r w:rsidRPr="00B72B6F">
        <w:rPr>
          <w:rFonts w:eastAsia="Times New Roman"/>
          <w:color w:val="555555"/>
          <w:sz w:val="24"/>
          <w:szCs w:val="24"/>
          <w:lang w:eastAsia="ru-RU"/>
        </w:rPr>
        <w:t>3 место Максимов Юра 4 класс</w:t>
      </w:r>
    </w:p>
    <w:p w:rsidR="00B72B6F" w:rsidRPr="00B72B6F" w:rsidRDefault="00B72B6F" w:rsidP="00B72B6F">
      <w:pPr>
        <w:spacing w:after="0" w:line="240" w:lineRule="auto"/>
        <w:rPr>
          <w:rFonts w:eastAsia="Times New Roman"/>
          <w:sz w:val="24"/>
          <w:szCs w:val="24"/>
          <w:lang w:eastAsia="ru-RU"/>
        </w:rPr>
      </w:pPr>
      <w:r w:rsidRPr="00B72B6F">
        <w:rPr>
          <w:rFonts w:eastAsia="Times New Roman"/>
          <w:color w:val="555555"/>
          <w:sz w:val="24"/>
          <w:szCs w:val="24"/>
          <w:shd w:val="clear" w:color="auto" w:fill="FFFFFF"/>
          <w:lang w:eastAsia="ru-RU"/>
        </w:rPr>
        <w:t> </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34 кг </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1место Афанасьев Проня 5 кл. </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2место Еремеев Данил 6 кл.</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3место Жолудев Эрсан 3 кл.</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40 кг </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1место Сорокин Алкивиад 6 кл.</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2 место Байдар Борисов 6 кл.</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3место Филиппов Аслан 4 кл.</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45 кг </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1место Ксенофонтов Саша 8 кл.</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2 место Шадрин Арылхан 6 кл.</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3 место Шемяков Ваня 5 кл.</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50 кг </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1 место Васильев Аркадий 7 кл.</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2 место Федотов Максим 3 кл.</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3 место Семенов Дархан 7 кл.</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56 кл </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1место Христофоров Павел 11кл.</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2место Федотов Тимур 8 кл.</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 xml:space="preserve">3место Платонов Кирилл 9 </w:t>
      </w:r>
      <w:proofErr w:type="gramStart"/>
      <w:r w:rsidRPr="00B72B6F">
        <w:rPr>
          <w:rFonts w:eastAsia="Times New Roman"/>
          <w:color w:val="555555"/>
          <w:sz w:val="24"/>
          <w:szCs w:val="24"/>
          <w:lang w:eastAsia="ru-RU"/>
        </w:rPr>
        <w:t>к</w:t>
      </w:r>
      <w:proofErr w:type="gramEnd"/>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+56 кг.</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1место Христофоров Денис 10 кл.</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2место Иванов Сандал           9 кл.</w:t>
      </w:r>
    </w:p>
    <w:p w:rsidR="00B72B6F" w:rsidRPr="00B72B6F" w:rsidRDefault="00B72B6F" w:rsidP="00B72B6F">
      <w:pPr>
        <w:shd w:val="clear" w:color="auto" w:fill="FFFFFF"/>
        <w:spacing w:after="0" w:line="240" w:lineRule="auto"/>
        <w:rPr>
          <w:rFonts w:ascii="Tahoma" w:eastAsia="Times New Roman" w:hAnsi="Tahoma" w:cs="Tahoma"/>
          <w:color w:val="555555"/>
          <w:sz w:val="18"/>
          <w:szCs w:val="18"/>
          <w:lang w:eastAsia="ru-RU"/>
        </w:rPr>
      </w:pPr>
      <w:r w:rsidRPr="00B72B6F">
        <w:rPr>
          <w:rFonts w:eastAsia="Times New Roman"/>
          <w:color w:val="555555"/>
          <w:sz w:val="24"/>
          <w:szCs w:val="24"/>
          <w:lang w:eastAsia="ru-RU"/>
        </w:rPr>
        <w:t>3место Родионов Антон         9 кл.</w:t>
      </w:r>
    </w:p>
    <w:p w:rsidR="00B72B6F" w:rsidRPr="00B72B6F" w:rsidRDefault="00B72B6F" w:rsidP="00B72B6F">
      <w:pPr>
        <w:shd w:val="clear" w:color="auto" w:fill="FFFFFF"/>
        <w:spacing w:after="0" w:line="275" w:lineRule="atLeast"/>
        <w:rPr>
          <w:rFonts w:ascii="Tahoma" w:eastAsia="Times New Roman" w:hAnsi="Tahoma" w:cs="Tahoma"/>
          <w:color w:val="555555"/>
          <w:sz w:val="18"/>
          <w:szCs w:val="18"/>
          <w:lang w:eastAsia="ru-RU"/>
        </w:rPr>
      </w:pPr>
      <w:r w:rsidRPr="00B72B6F">
        <w:rPr>
          <w:rFonts w:eastAsia="Times New Roman"/>
          <w:color w:val="555555"/>
          <w:sz w:val="24"/>
          <w:szCs w:val="24"/>
          <w:lang w:eastAsia="ru-RU"/>
        </w:rPr>
        <w:t>Специальным призом « Самый молодой чемпион», учрежденным главой Жиганского наслега Сорокиным В. Н. награжден Терентьев Ганя 1 кл.</w:t>
      </w:r>
    </w:p>
    <w:p w:rsidR="00B72B6F" w:rsidRPr="00B72B6F" w:rsidRDefault="00B72B6F" w:rsidP="00B72B6F">
      <w:pPr>
        <w:shd w:val="clear" w:color="auto" w:fill="FFFFFF"/>
        <w:spacing w:line="275" w:lineRule="atLeast"/>
        <w:rPr>
          <w:b/>
          <w:sz w:val="24"/>
          <w:szCs w:val="24"/>
        </w:rPr>
      </w:pPr>
    </w:p>
    <w:p w:rsidR="00B72B6F" w:rsidRPr="00B72B6F" w:rsidRDefault="00B72B6F" w:rsidP="00B72B6F">
      <w:pPr>
        <w:pStyle w:val="a3"/>
        <w:shd w:val="clear" w:color="auto" w:fill="FFFFFF"/>
        <w:spacing w:before="0" w:beforeAutospacing="0" w:after="250" w:afterAutospacing="0" w:line="275" w:lineRule="atLeast"/>
        <w:rPr>
          <w:color w:val="333333"/>
        </w:rPr>
      </w:pPr>
    </w:p>
    <w:p w:rsidR="00B72B6F" w:rsidRPr="00B72B6F" w:rsidRDefault="00B72B6F" w:rsidP="00B72B6F">
      <w:pPr>
        <w:pStyle w:val="a3"/>
        <w:shd w:val="clear" w:color="auto" w:fill="FFFFFF"/>
        <w:spacing w:before="0" w:beforeAutospacing="0" w:after="0" w:afterAutospacing="0" w:line="275" w:lineRule="atLeast"/>
      </w:pPr>
    </w:p>
    <w:p w:rsidR="00B72B6F" w:rsidRDefault="00B72B6F" w:rsidP="00B72B6F">
      <w:pPr>
        <w:pStyle w:val="a3"/>
        <w:shd w:val="clear" w:color="auto" w:fill="FFFFFF"/>
        <w:spacing w:before="0" w:beforeAutospacing="0" w:after="0" w:afterAutospacing="0" w:line="275" w:lineRule="atLeast"/>
      </w:pPr>
    </w:p>
    <w:p w:rsidR="00794E42" w:rsidRDefault="00794E42" w:rsidP="00B72B6F">
      <w:pPr>
        <w:pStyle w:val="a3"/>
        <w:shd w:val="clear" w:color="auto" w:fill="FFFFFF"/>
        <w:spacing w:before="0" w:beforeAutospacing="0" w:after="0" w:afterAutospacing="0" w:line="275" w:lineRule="atLeast"/>
      </w:pPr>
    </w:p>
    <w:p w:rsidR="00794E42" w:rsidRPr="00B72B6F" w:rsidRDefault="00794E42" w:rsidP="00B72B6F">
      <w:pPr>
        <w:pStyle w:val="a3"/>
        <w:shd w:val="clear" w:color="auto" w:fill="FFFFFF"/>
        <w:spacing w:before="0" w:beforeAutospacing="0" w:after="0" w:afterAutospacing="0" w:line="275" w:lineRule="atLeast"/>
      </w:pPr>
    </w:p>
    <w:p w:rsidR="00B72B6F" w:rsidRPr="00B72B6F" w:rsidRDefault="00B72B6F" w:rsidP="00B72B6F">
      <w:pPr>
        <w:jc w:val="both"/>
        <w:rPr>
          <w:sz w:val="24"/>
          <w:szCs w:val="24"/>
        </w:rPr>
      </w:pPr>
    </w:p>
    <w:p w:rsidR="00B72B6F" w:rsidRDefault="00B72B6F" w:rsidP="00B72B6F">
      <w:pPr>
        <w:autoSpaceDE w:val="0"/>
        <w:autoSpaceDN w:val="0"/>
        <w:adjustRightInd w:val="0"/>
        <w:spacing w:after="0"/>
        <w:ind w:firstLine="709"/>
        <w:jc w:val="center"/>
        <w:rPr>
          <w:rFonts w:ascii="Times New Roman CYR" w:hAnsi="Times New Roman CYR" w:cs="Times New Roman CYR"/>
          <w:b/>
          <w:bCs/>
          <w:color w:val="000000"/>
          <w:sz w:val="24"/>
          <w:szCs w:val="24"/>
        </w:rPr>
      </w:pPr>
      <w:r>
        <w:rPr>
          <w:b/>
          <w:bCs/>
          <w:color w:val="000000"/>
          <w:sz w:val="24"/>
          <w:szCs w:val="24"/>
        </w:rPr>
        <w:lastRenderedPageBreak/>
        <w:t xml:space="preserve">2. </w:t>
      </w:r>
      <w:r>
        <w:rPr>
          <w:rFonts w:ascii="Times New Roman CYR" w:hAnsi="Times New Roman CYR" w:cs="Times New Roman CYR"/>
          <w:b/>
          <w:bCs/>
          <w:color w:val="000000"/>
          <w:sz w:val="24"/>
          <w:szCs w:val="24"/>
        </w:rPr>
        <w:t>Нормативно - правовое обеспечение</w:t>
      </w:r>
    </w:p>
    <w:p w:rsidR="00B72B6F" w:rsidRDefault="00B72B6F" w:rsidP="00B72B6F">
      <w:pPr>
        <w:autoSpaceDE w:val="0"/>
        <w:autoSpaceDN w:val="0"/>
        <w:adjustRightInd w:val="0"/>
        <w:spacing w:after="0"/>
        <w:ind w:firstLine="709"/>
        <w:jc w:val="both"/>
        <w:rPr>
          <w:rFonts w:ascii="Times New Roman CYR" w:hAnsi="Times New Roman CYR" w:cs="Times New Roman CYR"/>
          <w:color w:val="000000"/>
          <w:sz w:val="24"/>
          <w:szCs w:val="24"/>
        </w:rPr>
      </w:pPr>
      <w:r>
        <w:rPr>
          <w:color w:val="000000"/>
          <w:sz w:val="24"/>
          <w:szCs w:val="24"/>
        </w:rPr>
        <w:t xml:space="preserve">- </w:t>
      </w:r>
      <w:r>
        <w:rPr>
          <w:rFonts w:ascii="Times New Roman CYR" w:hAnsi="Times New Roman CYR" w:cs="Times New Roman CYR"/>
          <w:color w:val="000000"/>
          <w:sz w:val="24"/>
          <w:szCs w:val="24"/>
        </w:rPr>
        <w:t>Конституция Российской Федерации;</w:t>
      </w:r>
    </w:p>
    <w:p w:rsidR="00B72B6F" w:rsidRDefault="00B72B6F" w:rsidP="00B72B6F">
      <w:pPr>
        <w:autoSpaceDE w:val="0"/>
        <w:autoSpaceDN w:val="0"/>
        <w:adjustRightInd w:val="0"/>
        <w:spacing w:after="0"/>
        <w:ind w:firstLine="709"/>
        <w:jc w:val="both"/>
        <w:rPr>
          <w:color w:val="000000"/>
          <w:sz w:val="24"/>
          <w:szCs w:val="24"/>
        </w:rPr>
      </w:pPr>
      <w:r>
        <w:rPr>
          <w:color w:val="000000"/>
          <w:sz w:val="24"/>
          <w:szCs w:val="24"/>
        </w:rPr>
        <w:t xml:space="preserve">-  </w:t>
      </w:r>
      <w:r>
        <w:rPr>
          <w:rFonts w:ascii="Times New Roman CYR" w:hAnsi="Times New Roman CYR" w:cs="Times New Roman CYR"/>
          <w:color w:val="000000"/>
          <w:sz w:val="24"/>
          <w:szCs w:val="24"/>
        </w:rPr>
        <w:t xml:space="preserve">Федеральный  Закон   от 29 декабря 2012 г. № 273-ФЗ </w:t>
      </w:r>
      <w:r>
        <w:rPr>
          <w:color w:val="000000"/>
          <w:sz w:val="24"/>
          <w:szCs w:val="24"/>
        </w:rPr>
        <w:t>«</w:t>
      </w:r>
      <w:r>
        <w:rPr>
          <w:rFonts w:ascii="Times New Roman CYR" w:hAnsi="Times New Roman CYR" w:cs="Times New Roman CYR"/>
          <w:color w:val="000000"/>
          <w:sz w:val="24"/>
          <w:szCs w:val="24"/>
        </w:rPr>
        <w:t>Об образовании в Российской Федерации</w:t>
      </w:r>
      <w:r>
        <w:rPr>
          <w:color w:val="000000"/>
          <w:sz w:val="24"/>
          <w:szCs w:val="24"/>
        </w:rPr>
        <w:t>»;</w:t>
      </w:r>
    </w:p>
    <w:p w:rsidR="00B72B6F" w:rsidRDefault="00B72B6F" w:rsidP="00B72B6F">
      <w:pPr>
        <w:autoSpaceDE w:val="0"/>
        <w:autoSpaceDN w:val="0"/>
        <w:adjustRightInd w:val="0"/>
        <w:spacing w:after="0"/>
        <w:ind w:firstLine="709"/>
        <w:jc w:val="both"/>
        <w:rPr>
          <w:color w:val="000000"/>
          <w:sz w:val="24"/>
          <w:szCs w:val="24"/>
        </w:rPr>
      </w:pPr>
      <w:r>
        <w:rPr>
          <w:color w:val="000000"/>
          <w:sz w:val="24"/>
          <w:szCs w:val="24"/>
        </w:rPr>
        <w:t xml:space="preserve">- </w:t>
      </w:r>
      <w:r>
        <w:rPr>
          <w:rFonts w:ascii="Times New Roman CYR" w:hAnsi="Times New Roman CYR" w:cs="Times New Roman CYR"/>
          <w:color w:val="000000"/>
          <w:sz w:val="24"/>
          <w:szCs w:val="24"/>
        </w:rPr>
        <w:t>Федеральный</w:t>
      </w:r>
      <w:r>
        <w:rPr>
          <w:color w:val="000000"/>
          <w:sz w:val="24"/>
          <w:szCs w:val="24"/>
          <w:lang w:val="en-US"/>
        </w:rPr>
        <w:t> </w:t>
      </w:r>
      <w:r>
        <w:rPr>
          <w:rFonts w:ascii="Times New Roman CYR" w:hAnsi="Times New Roman CYR" w:cs="Times New Roman CYR"/>
          <w:color w:val="000000"/>
          <w:sz w:val="24"/>
          <w:szCs w:val="24"/>
        </w:rPr>
        <w:t>закон</w:t>
      </w:r>
      <w:r>
        <w:rPr>
          <w:color w:val="000000"/>
          <w:sz w:val="24"/>
          <w:szCs w:val="24"/>
          <w:lang w:val="en-US"/>
        </w:rPr>
        <w:t> </w:t>
      </w:r>
      <w:r>
        <w:rPr>
          <w:rFonts w:ascii="Times New Roman CYR" w:hAnsi="Times New Roman CYR" w:cs="Times New Roman CYR"/>
          <w:color w:val="000000"/>
          <w:sz w:val="24"/>
          <w:szCs w:val="24"/>
        </w:rPr>
        <w:t xml:space="preserve">от 24 июля 1998 г. № 124-ФЗ </w:t>
      </w:r>
      <w:r>
        <w:rPr>
          <w:color w:val="000000"/>
          <w:sz w:val="24"/>
          <w:szCs w:val="24"/>
        </w:rPr>
        <w:t>«</w:t>
      </w:r>
      <w:r>
        <w:rPr>
          <w:rFonts w:ascii="Times New Roman CYR" w:hAnsi="Times New Roman CYR" w:cs="Times New Roman CYR"/>
          <w:color w:val="000000"/>
          <w:sz w:val="24"/>
          <w:szCs w:val="24"/>
        </w:rPr>
        <w:t>Об</w:t>
      </w:r>
      <w:r>
        <w:rPr>
          <w:color w:val="000000"/>
          <w:sz w:val="24"/>
          <w:szCs w:val="24"/>
          <w:lang w:val="en-US"/>
        </w:rPr>
        <w:t> </w:t>
      </w:r>
      <w:r>
        <w:rPr>
          <w:rFonts w:ascii="Times New Roman CYR" w:hAnsi="Times New Roman CYR" w:cs="Times New Roman CYR"/>
          <w:color w:val="000000"/>
          <w:sz w:val="24"/>
          <w:szCs w:val="24"/>
        </w:rPr>
        <w:t>основных</w:t>
      </w:r>
      <w:r>
        <w:rPr>
          <w:color w:val="000000"/>
          <w:sz w:val="24"/>
          <w:szCs w:val="24"/>
          <w:lang w:val="en-US"/>
        </w:rPr>
        <w:t> </w:t>
      </w:r>
      <w:r>
        <w:rPr>
          <w:rFonts w:ascii="Times New Roman CYR" w:hAnsi="Times New Roman CYR" w:cs="Times New Roman CYR"/>
          <w:color w:val="000000"/>
          <w:sz w:val="24"/>
          <w:szCs w:val="24"/>
        </w:rPr>
        <w:t>гарантиях</w:t>
      </w:r>
      <w:r>
        <w:rPr>
          <w:color w:val="000000"/>
          <w:sz w:val="24"/>
          <w:szCs w:val="24"/>
          <w:lang w:val="en-US"/>
        </w:rPr>
        <w:t> </w:t>
      </w:r>
      <w:r>
        <w:rPr>
          <w:rFonts w:ascii="Times New Roman CYR" w:hAnsi="Times New Roman CYR" w:cs="Times New Roman CYR"/>
          <w:color w:val="000000"/>
          <w:sz w:val="24"/>
          <w:szCs w:val="24"/>
        </w:rPr>
        <w:t>прав</w:t>
      </w:r>
      <w:r>
        <w:rPr>
          <w:color w:val="000000"/>
          <w:sz w:val="24"/>
          <w:szCs w:val="24"/>
          <w:lang w:val="en-US"/>
        </w:rPr>
        <w:t> </w:t>
      </w:r>
      <w:r>
        <w:rPr>
          <w:rFonts w:ascii="Times New Roman CYR" w:hAnsi="Times New Roman CYR" w:cs="Times New Roman CYR"/>
          <w:color w:val="000000"/>
          <w:sz w:val="24"/>
          <w:szCs w:val="24"/>
        </w:rPr>
        <w:t>ребенка</w:t>
      </w:r>
      <w:r>
        <w:rPr>
          <w:color w:val="000000"/>
          <w:sz w:val="24"/>
          <w:szCs w:val="24"/>
          <w:lang w:val="en-US"/>
        </w:rPr>
        <w:t> </w:t>
      </w:r>
      <w:r>
        <w:rPr>
          <w:rFonts w:ascii="Times New Roman CYR" w:hAnsi="Times New Roman CYR" w:cs="Times New Roman CYR"/>
          <w:color w:val="000000"/>
          <w:sz w:val="24"/>
          <w:szCs w:val="24"/>
        </w:rPr>
        <w:t>в Российской Федерации</w:t>
      </w:r>
      <w:r>
        <w:rPr>
          <w:color w:val="000000"/>
          <w:sz w:val="24"/>
          <w:szCs w:val="24"/>
        </w:rPr>
        <w:t xml:space="preserve">»; </w:t>
      </w:r>
    </w:p>
    <w:p w:rsidR="00B72B6F" w:rsidRDefault="00B72B6F" w:rsidP="00B72B6F">
      <w:pPr>
        <w:autoSpaceDE w:val="0"/>
        <w:autoSpaceDN w:val="0"/>
        <w:adjustRightInd w:val="0"/>
        <w:spacing w:after="0"/>
        <w:ind w:firstLine="709"/>
        <w:jc w:val="both"/>
        <w:rPr>
          <w:color w:val="000000"/>
          <w:sz w:val="24"/>
          <w:szCs w:val="24"/>
        </w:rPr>
      </w:pPr>
      <w:r>
        <w:rPr>
          <w:color w:val="000000"/>
          <w:sz w:val="24"/>
          <w:szCs w:val="24"/>
        </w:rPr>
        <w:t xml:space="preserve">- </w:t>
      </w:r>
      <w:r>
        <w:rPr>
          <w:rFonts w:ascii="Times New Roman CYR" w:hAnsi="Times New Roman CYR" w:cs="Times New Roman CYR"/>
          <w:color w:val="000000"/>
          <w:sz w:val="24"/>
          <w:szCs w:val="24"/>
        </w:rPr>
        <w:t xml:space="preserve">Федеральный закон от 4 декабря 2007 г. № 329-ФЗ </w:t>
      </w:r>
      <w:r>
        <w:rPr>
          <w:rFonts w:ascii="Times New Roman CYR" w:hAnsi="Times New Roman CYR" w:cs="Times New Roman CYR"/>
          <w:color w:val="000000"/>
          <w:sz w:val="24"/>
          <w:szCs w:val="24"/>
        </w:rPr>
        <w:br/>
      </w:r>
      <w:r>
        <w:rPr>
          <w:color w:val="000000"/>
          <w:sz w:val="24"/>
          <w:szCs w:val="24"/>
        </w:rPr>
        <w:t>«</w:t>
      </w:r>
      <w:r>
        <w:rPr>
          <w:rFonts w:ascii="Times New Roman CYR" w:hAnsi="Times New Roman CYR" w:cs="Times New Roman CYR"/>
          <w:color w:val="000000"/>
          <w:sz w:val="24"/>
          <w:szCs w:val="24"/>
        </w:rPr>
        <w:t>О физической культуре и спорте в Российской Федерации</w:t>
      </w:r>
      <w:r>
        <w:rPr>
          <w:color w:val="000000"/>
          <w:sz w:val="24"/>
          <w:szCs w:val="24"/>
        </w:rPr>
        <w:t>»;</w:t>
      </w:r>
    </w:p>
    <w:p w:rsidR="00B72B6F" w:rsidRDefault="00B72B6F" w:rsidP="00B72B6F">
      <w:pPr>
        <w:autoSpaceDE w:val="0"/>
        <w:autoSpaceDN w:val="0"/>
        <w:adjustRightInd w:val="0"/>
        <w:spacing w:after="0"/>
        <w:ind w:firstLine="709"/>
        <w:jc w:val="both"/>
        <w:rPr>
          <w:color w:val="000000"/>
          <w:sz w:val="24"/>
          <w:szCs w:val="24"/>
        </w:rPr>
      </w:pPr>
      <w:r>
        <w:rPr>
          <w:color w:val="000000"/>
          <w:sz w:val="24"/>
          <w:szCs w:val="24"/>
        </w:rPr>
        <w:t xml:space="preserve">- </w:t>
      </w:r>
      <w:r>
        <w:rPr>
          <w:rFonts w:ascii="Times New Roman CYR" w:hAnsi="Times New Roman CYR" w:cs="Times New Roman CYR"/>
          <w:color w:val="000000"/>
          <w:sz w:val="24"/>
          <w:szCs w:val="24"/>
        </w:rPr>
        <w:t xml:space="preserve">Распоряжение Правительства Российской Федерации </w:t>
      </w:r>
      <w:r>
        <w:rPr>
          <w:rFonts w:ascii="Times New Roman CYR" w:hAnsi="Times New Roman CYR" w:cs="Times New Roman CYR"/>
          <w:color w:val="000000"/>
          <w:sz w:val="24"/>
          <w:szCs w:val="24"/>
        </w:rPr>
        <w:br/>
        <w:t xml:space="preserve">от 17 ноября 2008 г. № 1662-р </w:t>
      </w:r>
      <w:r>
        <w:rPr>
          <w:color w:val="000000"/>
          <w:sz w:val="24"/>
          <w:szCs w:val="24"/>
        </w:rPr>
        <w:t>«</w:t>
      </w:r>
      <w:r>
        <w:rPr>
          <w:rFonts w:ascii="Times New Roman CYR" w:hAnsi="Times New Roman CYR" w:cs="Times New Roman CYR"/>
          <w:color w:val="000000"/>
          <w:sz w:val="24"/>
          <w:szCs w:val="24"/>
        </w:rPr>
        <w:t>О концепции долгосрочного социально-экономического развития Российской Федерации на период до 2020 года</w:t>
      </w:r>
      <w:r>
        <w:rPr>
          <w:color w:val="000000"/>
          <w:sz w:val="24"/>
          <w:szCs w:val="24"/>
        </w:rPr>
        <w:t>»;</w:t>
      </w:r>
    </w:p>
    <w:p w:rsidR="00B72B6F" w:rsidRDefault="00B72B6F" w:rsidP="00B72B6F">
      <w:pPr>
        <w:autoSpaceDE w:val="0"/>
        <w:autoSpaceDN w:val="0"/>
        <w:adjustRightInd w:val="0"/>
        <w:spacing w:after="0"/>
        <w:ind w:firstLine="709"/>
        <w:jc w:val="both"/>
        <w:rPr>
          <w:color w:val="000000"/>
          <w:sz w:val="24"/>
          <w:szCs w:val="24"/>
        </w:rPr>
      </w:pPr>
      <w:r>
        <w:rPr>
          <w:color w:val="000000"/>
          <w:sz w:val="24"/>
          <w:szCs w:val="24"/>
        </w:rPr>
        <w:t xml:space="preserve">-  </w:t>
      </w:r>
      <w:r>
        <w:rPr>
          <w:rFonts w:ascii="Times New Roman CYR" w:hAnsi="Times New Roman CYR" w:cs="Times New Roman CYR"/>
          <w:color w:val="000000"/>
          <w:sz w:val="24"/>
          <w:szCs w:val="24"/>
        </w:rPr>
        <w:t>Письмо Федерального агентства по физической культуре  и спорту</w:t>
      </w:r>
      <w:r>
        <w:rPr>
          <w:rFonts w:ascii="Times New Roman CYR" w:hAnsi="Times New Roman CYR" w:cs="Times New Roman CYR"/>
          <w:color w:val="000000"/>
          <w:sz w:val="24"/>
          <w:szCs w:val="24"/>
        </w:rPr>
        <w:br/>
        <w:t xml:space="preserve">от 12 декабря 2006 г. № СК-02-10/3685  </w:t>
      </w:r>
      <w:r>
        <w:rPr>
          <w:color w:val="000000"/>
          <w:sz w:val="24"/>
          <w:szCs w:val="24"/>
        </w:rPr>
        <w:t>«</w:t>
      </w:r>
      <w:r>
        <w:rPr>
          <w:rFonts w:ascii="Times New Roman CYR" w:hAnsi="Times New Roman CYR" w:cs="Times New Roman CYR"/>
          <w:color w:val="000000"/>
          <w:sz w:val="24"/>
          <w:szCs w:val="24"/>
        </w:rPr>
        <w:t>О методических рекомендациях по организации деятельности спортивных школ в Российской Федерации</w:t>
      </w:r>
      <w:r>
        <w:rPr>
          <w:color w:val="000000"/>
          <w:sz w:val="24"/>
          <w:szCs w:val="24"/>
        </w:rPr>
        <w:t>»;</w:t>
      </w:r>
    </w:p>
    <w:p w:rsidR="00B72B6F" w:rsidRDefault="00B72B6F" w:rsidP="00B72B6F">
      <w:pPr>
        <w:autoSpaceDE w:val="0"/>
        <w:autoSpaceDN w:val="0"/>
        <w:adjustRightInd w:val="0"/>
        <w:spacing w:after="0"/>
        <w:ind w:firstLine="709"/>
        <w:jc w:val="both"/>
        <w:rPr>
          <w:rFonts w:ascii="Times New Roman CYR" w:hAnsi="Times New Roman CYR" w:cs="Times New Roman CYR"/>
          <w:color w:val="000000"/>
          <w:sz w:val="24"/>
          <w:szCs w:val="24"/>
        </w:rPr>
      </w:pPr>
      <w:proofErr w:type="gramStart"/>
      <w:r>
        <w:rPr>
          <w:color w:val="000000"/>
          <w:sz w:val="24"/>
          <w:szCs w:val="24"/>
        </w:rPr>
        <w:t xml:space="preserve">- </w:t>
      </w:r>
      <w:r>
        <w:rPr>
          <w:rFonts w:ascii="Times New Roman CYR" w:hAnsi="Times New Roman CYR" w:cs="Times New Roman CYR"/>
          <w:color w:val="000000"/>
          <w:sz w:val="24"/>
          <w:szCs w:val="24"/>
        </w:rPr>
        <w:t>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(утв. приказом</w:t>
      </w:r>
      <w:proofErr w:type="gramEnd"/>
      <w:r>
        <w:rPr>
          <w:rFonts w:ascii="Times New Roman CYR" w:hAnsi="Times New Roman CYR" w:cs="Times New Roman CYR"/>
          <w:color w:val="000000"/>
          <w:sz w:val="24"/>
          <w:szCs w:val="24"/>
        </w:rPr>
        <w:t xml:space="preserve">  от Минспорта РФ 12 сентября №730);</w:t>
      </w:r>
    </w:p>
    <w:p w:rsidR="00B72B6F" w:rsidRPr="00A5419C" w:rsidRDefault="00B72B6F" w:rsidP="00B72B6F">
      <w:pPr>
        <w:autoSpaceDE w:val="0"/>
        <w:autoSpaceDN w:val="0"/>
        <w:adjustRightInd w:val="0"/>
        <w:spacing w:after="0"/>
        <w:ind w:firstLine="709"/>
        <w:jc w:val="both"/>
        <w:rPr>
          <w:rFonts w:ascii="Times New Roman CYR" w:hAnsi="Times New Roman CYR" w:cs="Times New Roman CYR"/>
          <w:color w:val="000000"/>
          <w:sz w:val="24"/>
          <w:szCs w:val="24"/>
        </w:rPr>
      </w:pPr>
      <w:r>
        <w:rPr>
          <w:color w:val="000000"/>
          <w:sz w:val="24"/>
          <w:szCs w:val="24"/>
        </w:rPr>
        <w:t xml:space="preserve">- </w:t>
      </w:r>
      <w:r>
        <w:rPr>
          <w:rFonts w:ascii="Times New Roman CYR" w:hAnsi="Times New Roman CYR" w:cs="Times New Roman CYR"/>
          <w:color w:val="000000"/>
          <w:sz w:val="24"/>
          <w:szCs w:val="24"/>
        </w:rPr>
        <w:t>Федеральные государственные стандарты  по видам спорта.</w:t>
      </w:r>
    </w:p>
    <w:p w:rsidR="00B72B6F" w:rsidRDefault="00B72B6F" w:rsidP="00B72B6F">
      <w:pPr>
        <w:autoSpaceDE w:val="0"/>
        <w:autoSpaceDN w:val="0"/>
        <w:adjustRightInd w:val="0"/>
        <w:spacing w:after="0" w:line="239" w:lineRule="atLeast"/>
        <w:ind w:left="3720"/>
        <w:rPr>
          <w:b/>
          <w:bCs/>
          <w:color w:val="000000"/>
          <w:sz w:val="24"/>
          <w:szCs w:val="24"/>
        </w:rPr>
      </w:pPr>
    </w:p>
    <w:p w:rsidR="00B72B6F" w:rsidRDefault="00B72B6F" w:rsidP="00B72B6F">
      <w:pPr>
        <w:autoSpaceDE w:val="0"/>
        <w:autoSpaceDN w:val="0"/>
        <w:adjustRightInd w:val="0"/>
        <w:spacing w:after="0" w:line="239" w:lineRule="atLeast"/>
        <w:ind w:left="3720"/>
        <w:rPr>
          <w:rFonts w:ascii="Times New Roman CYR" w:hAnsi="Times New Roman CYR" w:cs="Times New Roman CYR"/>
          <w:color w:val="000000"/>
          <w:sz w:val="24"/>
          <w:szCs w:val="24"/>
        </w:rPr>
      </w:pPr>
      <w:r>
        <w:rPr>
          <w:b/>
          <w:bCs/>
          <w:color w:val="000000"/>
          <w:sz w:val="24"/>
          <w:szCs w:val="24"/>
          <w:lang w:val="en-US"/>
        </w:rPr>
        <w:t xml:space="preserve">3. </w:t>
      </w:r>
      <w:r>
        <w:rPr>
          <w:rFonts w:ascii="Times New Roman CYR" w:hAnsi="Times New Roman CYR" w:cs="Times New Roman CYR"/>
          <w:b/>
          <w:bCs/>
          <w:color w:val="000000"/>
          <w:sz w:val="24"/>
          <w:szCs w:val="24"/>
        </w:rPr>
        <w:t>Кадровое обеспечение</w:t>
      </w:r>
    </w:p>
    <w:p w:rsidR="00B72B6F" w:rsidRDefault="00B72B6F" w:rsidP="00B72B6F">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Тренерско-преподавательский состав</w:t>
      </w:r>
    </w:p>
    <w:p w:rsidR="00B72B6F" w:rsidRDefault="00B72B6F" w:rsidP="00B72B6F">
      <w:pPr>
        <w:autoSpaceDE w:val="0"/>
        <w:autoSpaceDN w:val="0"/>
        <w:adjustRightInd w:val="0"/>
        <w:spacing w:after="0" w:line="240" w:lineRule="auto"/>
        <w:rPr>
          <w:b/>
          <w:bCs/>
          <w:color w:val="000000"/>
          <w:sz w:val="24"/>
          <w:szCs w:val="24"/>
          <w:lang w:val="en-US"/>
        </w:rPr>
      </w:pPr>
    </w:p>
    <w:p w:rsidR="00B72B6F" w:rsidRDefault="00B72B6F" w:rsidP="00B72B6F">
      <w:pPr>
        <w:autoSpaceDE w:val="0"/>
        <w:autoSpaceDN w:val="0"/>
        <w:adjustRightInd w:val="0"/>
        <w:spacing w:after="0" w:line="239" w:lineRule="atLeast"/>
        <w:ind w:left="284"/>
        <w:rPr>
          <w:b/>
          <w:bCs/>
          <w:color w:val="000000"/>
          <w:sz w:val="24"/>
          <w:szCs w:val="24"/>
          <w:lang w:val="en-US"/>
        </w:rPr>
      </w:pPr>
    </w:p>
    <w:tbl>
      <w:tblPr>
        <w:tblW w:w="0" w:type="auto"/>
        <w:tblInd w:w="-743" w:type="dxa"/>
        <w:tblLayout w:type="fixed"/>
        <w:tblLook w:val="04A0"/>
      </w:tblPr>
      <w:tblGrid>
        <w:gridCol w:w="2552"/>
        <w:gridCol w:w="426"/>
        <w:gridCol w:w="567"/>
        <w:gridCol w:w="992"/>
        <w:gridCol w:w="468"/>
        <w:gridCol w:w="640"/>
        <w:gridCol w:w="769"/>
        <w:gridCol w:w="641"/>
        <w:gridCol w:w="1025"/>
        <w:gridCol w:w="1025"/>
        <w:gridCol w:w="1025"/>
      </w:tblGrid>
      <w:tr w:rsidR="00B72B6F" w:rsidRPr="002C7464" w:rsidTr="0097136B">
        <w:trPr>
          <w:trHeight w:val="485"/>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Times New Roman CYR" w:hAnsi="Times New Roman CYR" w:cs="Times New Roman CYR"/>
                <w:color w:val="000000"/>
                <w:sz w:val="24"/>
                <w:szCs w:val="24"/>
              </w:rPr>
            </w:pPr>
            <w:r w:rsidRPr="002C7464">
              <w:rPr>
                <w:rFonts w:ascii="Times New Roman CYR" w:hAnsi="Times New Roman CYR" w:cs="Times New Roman CYR"/>
                <w:color w:val="000000"/>
                <w:sz w:val="24"/>
                <w:szCs w:val="24"/>
              </w:rPr>
              <w:t>Вид спорта</w:t>
            </w:r>
          </w:p>
          <w:p w:rsidR="00B72B6F" w:rsidRPr="002C7464" w:rsidRDefault="00B72B6F" w:rsidP="0097136B">
            <w:pPr>
              <w:autoSpaceDE w:val="0"/>
              <w:autoSpaceDN w:val="0"/>
              <w:adjustRightInd w:val="0"/>
              <w:spacing w:after="0" w:line="240" w:lineRule="auto"/>
              <w:jc w:val="both"/>
              <w:rPr>
                <w:color w:val="000000"/>
                <w:sz w:val="24"/>
                <w:szCs w:val="24"/>
                <w:lang w:val="en-US"/>
              </w:rPr>
            </w:pPr>
          </w:p>
          <w:p w:rsidR="00B72B6F" w:rsidRPr="002C7464" w:rsidRDefault="00B72B6F" w:rsidP="0097136B">
            <w:pPr>
              <w:autoSpaceDE w:val="0"/>
              <w:autoSpaceDN w:val="0"/>
              <w:adjustRightInd w:val="0"/>
              <w:spacing w:after="0" w:line="240" w:lineRule="auto"/>
              <w:jc w:val="both"/>
              <w:rPr>
                <w:color w:val="000000"/>
                <w:sz w:val="24"/>
                <w:szCs w:val="24"/>
                <w:lang w:val="en-US"/>
              </w:rPr>
            </w:pPr>
          </w:p>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r w:rsidRPr="002C7464">
              <w:rPr>
                <w:rFonts w:ascii="Times New Roman CYR" w:hAnsi="Times New Roman CYR" w:cs="Times New Roman CYR"/>
                <w:color w:val="000000"/>
                <w:sz w:val="24"/>
                <w:szCs w:val="24"/>
              </w:rPr>
              <w:t>Всего тренеров</w:t>
            </w:r>
          </w:p>
        </w:tc>
        <w:tc>
          <w:tcPr>
            <w:tcW w:w="567" w:type="dxa"/>
            <w:vMerge w:val="restart"/>
            <w:tcBorders>
              <w:top w:val="single" w:sz="4" w:space="0" w:color="000000"/>
              <w:left w:val="single" w:sz="4" w:space="0" w:color="000000"/>
              <w:bottom w:val="single" w:sz="4" w:space="0" w:color="000000"/>
              <w:right w:val="single" w:sz="4" w:space="0" w:color="auto"/>
            </w:tcBorders>
            <w:shd w:val="clear" w:color="auto" w:fill="FFFFFF"/>
            <w:hideMark/>
          </w:tcPr>
          <w:p w:rsidR="00B72B6F" w:rsidRPr="002C7464" w:rsidRDefault="00B72B6F" w:rsidP="0097136B">
            <w:pPr>
              <w:autoSpaceDE w:val="0"/>
              <w:autoSpaceDN w:val="0"/>
              <w:adjustRightInd w:val="0"/>
              <w:spacing w:after="0" w:line="240" w:lineRule="auto"/>
              <w:jc w:val="both"/>
              <w:rPr>
                <w:rFonts w:ascii="Times New Roman CYR" w:hAnsi="Times New Roman CYR" w:cs="Times New Roman CYR"/>
                <w:color w:val="000000"/>
                <w:sz w:val="24"/>
                <w:szCs w:val="24"/>
              </w:rPr>
            </w:pPr>
            <w:r w:rsidRPr="002C7464">
              <w:rPr>
                <w:rFonts w:ascii="Times New Roman CYR" w:hAnsi="Times New Roman CYR" w:cs="Times New Roman CYR"/>
                <w:color w:val="000000"/>
                <w:sz w:val="24"/>
                <w:szCs w:val="24"/>
              </w:rPr>
              <w:t>В том</w:t>
            </w:r>
          </w:p>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r w:rsidRPr="002C7464">
              <w:rPr>
                <w:rFonts w:ascii="Times New Roman CYR" w:hAnsi="Times New Roman CYR" w:cs="Times New Roman CYR"/>
                <w:color w:val="000000"/>
                <w:sz w:val="24"/>
                <w:szCs w:val="24"/>
              </w:rPr>
              <w:t xml:space="preserve">числе </w:t>
            </w:r>
            <w:proofErr w:type="gramStart"/>
            <w:r w:rsidRPr="002C7464">
              <w:rPr>
                <w:rFonts w:ascii="Times New Roman CYR" w:hAnsi="Times New Roman CYR" w:cs="Times New Roman CYR"/>
                <w:color w:val="000000"/>
                <w:sz w:val="24"/>
                <w:szCs w:val="24"/>
              </w:rPr>
              <w:t>штатных</w:t>
            </w:r>
            <w:proofErr w:type="gramEnd"/>
          </w:p>
        </w:tc>
        <w:tc>
          <w:tcPr>
            <w:tcW w:w="992" w:type="dxa"/>
            <w:vMerge w:val="restart"/>
            <w:tcBorders>
              <w:top w:val="single" w:sz="4" w:space="0" w:color="000000"/>
              <w:left w:val="single" w:sz="4" w:space="0" w:color="auto"/>
              <w:bottom w:val="single" w:sz="4" w:space="0" w:color="000000"/>
              <w:right w:val="single" w:sz="4" w:space="0" w:color="000000"/>
            </w:tcBorders>
            <w:shd w:val="clear" w:color="auto" w:fill="FFFFFF"/>
          </w:tcPr>
          <w:p w:rsidR="00B72B6F" w:rsidRPr="002C7464" w:rsidRDefault="00B72B6F" w:rsidP="0097136B">
            <w:pPr>
              <w:jc w:val="both"/>
              <w:rPr>
                <w:color w:val="000000"/>
                <w:sz w:val="24"/>
                <w:szCs w:val="24"/>
              </w:rPr>
            </w:pPr>
            <w:r w:rsidRPr="002C7464">
              <w:rPr>
                <w:color w:val="000000"/>
                <w:sz w:val="24"/>
                <w:szCs w:val="24"/>
              </w:rPr>
              <w:t>ставка</w:t>
            </w:r>
          </w:p>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p>
        </w:tc>
        <w:tc>
          <w:tcPr>
            <w:tcW w:w="5593"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lang w:val="en-US"/>
              </w:rPr>
            </w:pPr>
            <w:r w:rsidRPr="002C7464">
              <w:rPr>
                <w:rFonts w:ascii="Times New Roman CYR" w:hAnsi="Times New Roman CYR" w:cs="Times New Roman CYR"/>
                <w:color w:val="000000"/>
                <w:sz w:val="24"/>
                <w:szCs w:val="24"/>
              </w:rPr>
              <w:t>Из них имеют</w:t>
            </w:r>
          </w:p>
        </w:tc>
      </w:tr>
      <w:tr w:rsidR="00B72B6F" w:rsidRPr="002C7464" w:rsidTr="0097136B">
        <w:trPr>
          <w:trHeight w:val="339"/>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567" w:type="dxa"/>
            <w:vMerge/>
            <w:tcBorders>
              <w:top w:val="single" w:sz="4" w:space="0" w:color="000000"/>
              <w:left w:val="single" w:sz="4" w:space="0" w:color="000000"/>
              <w:bottom w:val="single" w:sz="4" w:space="0" w:color="000000"/>
              <w:right w:val="single" w:sz="4" w:space="0" w:color="auto"/>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lang w:val="en-US"/>
              </w:rPr>
            </w:pPr>
            <w:r w:rsidRPr="002C7464">
              <w:rPr>
                <w:rFonts w:ascii="Times New Roman CYR" w:hAnsi="Times New Roman CYR" w:cs="Times New Roman CYR"/>
                <w:color w:val="000000"/>
                <w:sz w:val="24"/>
                <w:szCs w:val="24"/>
              </w:rPr>
              <w:t>Профессиональное образование</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r w:rsidRPr="002C7464">
              <w:rPr>
                <w:rFonts w:ascii="Times New Roman CYR" w:hAnsi="Times New Roman CYR" w:cs="Times New Roman CYR"/>
                <w:color w:val="000000"/>
                <w:sz w:val="24"/>
                <w:szCs w:val="24"/>
              </w:rPr>
              <w:t>Квалификационную категорию</w:t>
            </w:r>
          </w:p>
        </w:tc>
      </w:tr>
      <w:tr w:rsidR="00B72B6F" w:rsidRPr="002C7464" w:rsidTr="0097136B">
        <w:trPr>
          <w:trHeight w:val="13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567" w:type="dxa"/>
            <w:vMerge/>
            <w:tcBorders>
              <w:top w:val="single" w:sz="4" w:space="0" w:color="000000"/>
              <w:left w:val="single" w:sz="4" w:space="0" w:color="000000"/>
              <w:bottom w:val="single" w:sz="4" w:space="0" w:color="000000"/>
              <w:right w:val="single" w:sz="4" w:space="0" w:color="auto"/>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46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r w:rsidRPr="002C7464">
              <w:rPr>
                <w:rFonts w:ascii="Times New Roman CYR" w:hAnsi="Times New Roman CYR" w:cs="Times New Roman CYR"/>
                <w:color w:val="000000"/>
                <w:sz w:val="24"/>
                <w:szCs w:val="24"/>
              </w:rPr>
              <w:t>Высшее</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r w:rsidRPr="002C7464">
              <w:rPr>
                <w:rFonts w:ascii="Times New Roman CYR" w:hAnsi="Times New Roman CYR" w:cs="Times New Roman CYR"/>
                <w:color w:val="000000"/>
                <w:sz w:val="24"/>
                <w:szCs w:val="24"/>
              </w:rPr>
              <w:t>Среднее</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r w:rsidRPr="002C7464">
              <w:rPr>
                <w:rFonts w:ascii="Times New Roman CYR" w:hAnsi="Times New Roman CYR" w:cs="Times New Roman CYR"/>
                <w:color w:val="000000"/>
                <w:sz w:val="24"/>
                <w:szCs w:val="24"/>
              </w:rPr>
              <w:t xml:space="preserve">В том числе </w:t>
            </w:r>
            <w:proofErr w:type="gramStart"/>
            <w:r w:rsidRPr="002C7464">
              <w:rPr>
                <w:rFonts w:ascii="Times New Roman CYR" w:hAnsi="Times New Roman CYR" w:cs="Times New Roman CYR"/>
                <w:color w:val="000000"/>
                <w:sz w:val="24"/>
                <w:szCs w:val="24"/>
              </w:rPr>
              <w:t>физкультурное</w:t>
            </w:r>
            <w:proofErr w:type="gramEnd"/>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r w:rsidRPr="002C7464">
              <w:rPr>
                <w:rFonts w:ascii="Times New Roman CYR" w:hAnsi="Times New Roman CYR" w:cs="Times New Roman CYR"/>
                <w:color w:val="000000"/>
                <w:sz w:val="24"/>
                <w:szCs w:val="24"/>
              </w:rPr>
              <w:t>Высшую</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r w:rsidRPr="002C7464">
              <w:rPr>
                <w:rFonts w:ascii="Times New Roman CYR" w:hAnsi="Times New Roman CYR" w:cs="Times New Roman CYR"/>
                <w:color w:val="000000"/>
                <w:sz w:val="24"/>
                <w:szCs w:val="24"/>
              </w:rPr>
              <w:t>Первую</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r w:rsidRPr="002C7464">
              <w:rPr>
                <w:rFonts w:ascii="Times New Roman CYR" w:hAnsi="Times New Roman CYR" w:cs="Times New Roman CYR"/>
                <w:color w:val="000000"/>
                <w:sz w:val="24"/>
                <w:szCs w:val="24"/>
              </w:rPr>
              <w:t>СЗД</w:t>
            </w:r>
          </w:p>
        </w:tc>
      </w:tr>
      <w:tr w:rsidR="00B72B6F" w:rsidRPr="002C7464" w:rsidTr="0097136B">
        <w:trPr>
          <w:trHeight w:val="239"/>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567" w:type="dxa"/>
            <w:vMerge/>
            <w:tcBorders>
              <w:top w:val="single" w:sz="4" w:space="0" w:color="000000"/>
              <w:left w:val="single" w:sz="4" w:space="0" w:color="000000"/>
              <w:bottom w:val="single" w:sz="4" w:space="0" w:color="000000"/>
              <w:right w:val="single" w:sz="4" w:space="0" w:color="auto"/>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468" w:type="dxa"/>
            <w:vMerge/>
            <w:tcBorders>
              <w:top w:val="single" w:sz="4" w:space="0" w:color="000000"/>
              <w:left w:val="single" w:sz="4" w:space="0" w:color="000000"/>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r w:rsidRPr="002C7464">
              <w:rPr>
                <w:rFonts w:ascii="Times New Roman CYR" w:hAnsi="Times New Roman CYR" w:cs="Times New Roman CYR"/>
                <w:color w:val="000000"/>
                <w:sz w:val="24"/>
                <w:szCs w:val="24"/>
              </w:rPr>
              <w:t>Высшее</w:t>
            </w:r>
          </w:p>
        </w:tc>
        <w:tc>
          <w:tcPr>
            <w:tcW w:w="64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r w:rsidRPr="002C7464">
              <w:rPr>
                <w:rFonts w:ascii="Times New Roman CYR" w:hAnsi="Times New Roman CYR" w:cs="Times New Roman CYR"/>
                <w:color w:val="000000"/>
                <w:sz w:val="24"/>
                <w:szCs w:val="24"/>
              </w:rPr>
              <w:t>Среднее</w:t>
            </w:r>
          </w:p>
        </w:tc>
        <w:tc>
          <w:tcPr>
            <w:tcW w:w="1025" w:type="dxa"/>
            <w:vMerge/>
            <w:tcBorders>
              <w:top w:val="single" w:sz="4" w:space="0" w:color="000000"/>
              <w:left w:val="single" w:sz="4" w:space="0" w:color="000000"/>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1025" w:type="dxa"/>
            <w:vMerge/>
            <w:tcBorders>
              <w:top w:val="single" w:sz="4" w:space="0" w:color="000000"/>
              <w:left w:val="single" w:sz="4" w:space="0" w:color="000000"/>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1025" w:type="dxa"/>
            <w:vMerge/>
            <w:tcBorders>
              <w:top w:val="single" w:sz="4" w:space="0" w:color="000000"/>
              <w:left w:val="single" w:sz="4" w:space="0" w:color="000000"/>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r>
      <w:tr w:rsidR="00B72B6F" w:rsidRPr="002C7464" w:rsidTr="0097136B">
        <w:trPr>
          <w:trHeight w:val="579"/>
        </w:trPr>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r w:rsidRPr="002C7464">
              <w:rPr>
                <w:color w:val="000000"/>
                <w:sz w:val="24"/>
                <w:szCs w:val="24"/>
                <w:lang w:val="en-US"/>
              </w:rPr>
              <w:t xml:space="preserve">1. </w:t>
            </w:r>
            <w:r w:rsidRPr="002C7464">
              <w:rPr>
                <w:rFonts w:ascii="Times New Roman CYR" w:hAnsi="Times New Roman CYR" w:cs="Times New Roman CYR"/>
                <w:color w:val="000000"/>
                <w:sz w:val="24"/>
                <w:szCs w:val="24"/>
              </w:rPr>
              <w:t>Вольная борьба</w:t>
            </w:r>
          </w:p>
        </w:tc>
        <w:tc>
          <w:tcPr>
            <w:tcW w:w="426"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2</w:t>
            </w:r>
          </w:p>
        </w:tc>
        <w:tc>
          <w:tcPr>
            <w:tcW w:w="567" w:type="dxa"/>
            <w:tcBorders>
              <w:top w:val="single" w:sz="4" w:space="0" w:color="000000"/>
              <w:left w:val="single" w:sz="4" w:space="0" w:color="000000"/>
              <w:bottom w:val="single" w:sz="4" w:space="0" w:color="000000"/>
              <w:right w:val="single" w:sz="4" w:space="0" w:color="auto"/>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2</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rPr>
            </w:pPr>
            <w:r w:rsidRPr="002C7464">
              <w:rPr>
                <w:rFonts w:ascii="Calibri" w:hAnsi="Calibri" w:cs="Calibri"/>
                <w:color w:val="000000"/>
                <w:sz w:val="24"/>
                <w:szCs w:val="24"/>
              </w:rPr>
              <w:t>2</w:t>
            </w:r>
          </w:p>
        </w:tc>
        <w:tc>
          <w:tcPr>
            <w:tcW w:w="46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c>
          <w:tcPr>
            <w:tcW w:w="640"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c>
          <w:tcPr>
            <w:tcW w:w="769"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c>
          <w:tcPr>
            <w:tcW w:w="64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c>
          <w:tcPr>
            <w:tcW w:w="1025"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r>
      <w:tr w:rsidR="00B72B6F" w:rsidRPr="002C7464" w:rsidTr="0097136B">
        <w:trPr>
          <w:trHeight w:val="226"/>
        </w:trPr>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794E42" w:rsidP="0097136B">
            <w:pPr>
              <w:autoSpaceDE w:val="0"/>
              <w:autoSpaceDN w:val="0"/>
              <w:adjustRightInd w:val="0"/>
              <w:spacing w:after="0" w:line="240" w:lineRule="auto"/>
              <w:jc w:val="both"/>
              <w:rPr>
                <w:rFonts w:ascii="Calibri" w:hAnsi="Calibri" w:cs="Calibri"/>
                <w:color w:val="000000"/>
                <w:sz w:val="24"/>
                <w:szCs w:val="24"/>
                <w:lang w:val="en-US"/>
              </w:rPr>
            </w:pPr>
            <w:r>
              <w:rPr>
                <w:color w:val="000000"/>
                <w:sz w:val="24"/>
                <w:szCs w:val="24"/>
              </w:rPr>
              <w:t>2</w:t>
            </w:r>
            <w:r w:rsidR="00B72B6F" w:rsidRPr="002C7464">
              <w:rPr>
                <w:color w:val="000000"/>
                <w:sz w:val="24"/>
                <w:szCs w:val="24"/>
                <w:lang w:val="en-US"/>
              </w:rPr>
              <w:t xml:space="preserve">. </w:t>
            </w:r>
            <w:r w:rsidR="00B72B6F" w:rsidRPr="002C7464">
              <w:rPr>
                <w:color w:val="000000"/>
                <w:sz w:val="24"/>
                <w:szCs w:val="24"/>
              </w:rPr>
              <w:t>Мини-</w:t>
            </w:r>
            <w:r w:rsidR="00B72B6F" w:rsidRPr="002C7464">
              <w:rPr>
                <w:rFonts w:ascii="Times New Roman CYR" w:hAnsi="Times New Roman CYR" w:cs="Times New Roman CYR"/>
                <w:color w:val="000000"/>
                <w:sz w:val="24"/>
                <w:szCs w:val="24"/>
              </w:rPr>
              <w:t>Футбол</w:t>
            </w:r>
          </w:p>
        </w:tc>
        <w:tc>
          <w:tcPr>
            <w:tcW w:w="426"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c>
          <w:tcPr>
            <w:tcW w:w="567" w:type="dxa"/>
            <w:tcBorders>
              <w:top w:val="single" w:sz="4" w:space="0" w:color="000000"/>
              <w:left w:val="single" w:sz="4" w:space="0" w:color="000000"/>
              <w:bottom w:val="single" w:sz="4" w:space="0" w:color="000000"/>
              <w:right w:val="single" w:sz="4" w:space="0" w:color="auto"/>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72B6F" w:rsidRPr="002C7464" w:rsidRDefault="00794E42" w:rsidP="0097136B">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1</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spacing w:after="0" w:line="240" w:lineRule="auto"/>
              <w:jc w:val="both"/>
              <w:rPr>
                <w:rFonts w:ascii="Calibri" w:hAnsi="Calibri"/>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r>
      <w:tr w:rsidR="00B72B6F" w:rsidRPr="002C7464" w:rsidTr="0097136B">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794E42" w:rsidP="0097136B">
            <w:pPr>
              <w:autoSpaceDE w:val="0"/>
              <w:autoSpaceDN w:val="0"/>
              <w:adjustRightInd w:val="0"/>
              <w:spacing w:after="0" w:line="240" w:lineRule="auto"/>
              <w:jc w:val="both"/>
              <w:rPr>
                <w:rFonts w:ascii="Calibri" w:hAnsi="Calibri" w:cs="Calibri"/>
                <w:color w:val="000000"/>
                <w:sz w:val="24"/>
                <w:szCs w:val="24"/>
                <w:lang w:val="en-US"/>
              </w:rPr>
            </w:pPr>
            <w:r>
              <w:rPr>
                <w:color w:val="000000"/>
                <w:sz w:val="24"/>
                <w:szCs w:val="24"/>
              </w:rPr>
              <w:t>3</w:t>
            </w:r>
            <w:r w:rsidR="00B72B6F" w:rsidRPr="002C7464">
              <w:rPr>
                <w:color w:val="000000"/>
                <w:sz w:val="24"/>
                <w:szCs w:val="24"/>
                <w:lang w:val="en-US"/>
              </w:rPr>
              <w:t xml:space="preserve">. </w:t>
            </w:r>
            <w:r w:rsidR="00B72B6F" w:rsidRPr="002C7464">
              <w:rPr>
                <w:color w:val="000000"/>
                <w:sz w:val="24"/>
                <w:szCs w:val="24"/>
              </w:rPr>
              <w:t>пулевая стрельба</w:t>
            </w:r>
          </w:p>
        </w:tc>
        <w:tc>
          <w:tcPr>
            <w:tcW w:w="426"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c>
          <w:tcPr>
            <w:tcW w:w="567" w:type="dxa"/>
            <w:tcBorders>
              <w:top w:val="single" w:sz="4" w:space="0" w:color="000000"/>
              <w:left w:val="single" w:sz="4" w:space="0" w:color="000000"/>
              <w:bottom w:val="single" w:sz="4" w:space="0" w:color="000000"/>
              <w:right w:val="single" w:sz="4" w:space="0" w:color="auto"/>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72B6F" w:rsidRPr="002C7464" w:rsidRDefault="00794E42" w:rsidP="0097136B">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0,5</w:t>
            </w:r>
          </w:p>
        </w:tc>
        <w:tc>
          <w:tcPr>
            <w:tcW w:w="46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r>
      <w:tr w:rsidR="00B72B6F" w:rsidRPr="002C7464" w:rsidTr="0097136B">
        <w:trPr>
          <w:trHeight w:val="285"/>
        </w:trPr>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794E42" w:rsidP="0097136B">
            <w:pPr>
              <w:autoSpaceDE w:val="0"/>
              <w:autoSpaceDN w:val="0"/>
              <w:adjustRightInd w:val="0"/>
              <w:spacing w:after="0" w:line="240" w:lineRule="auto"/>
              <w:jc w:val="both"/>
              <w:rPr>
                <w:rFonts w:ascii="Calibri" w:hAnsi="Calibri" w:cs="Calibri"/>
                <w:color w:val="000000"/>
                <w:sz w:val="24"/>
                <w:szCs w:val="24"/>
                <w:lang w:val="en-US"/>
              </w:rPr>
            </w:pPr>
            <w:r>
              <w:rPr>
                <w:color w:val="000000"/>
                <w:sz w:val="24"/>
                <w:szCs w:val="24"/>
              </w:rPr>
              <w:t>4</w:t>
            </w:r>
            <w:r w:rsidR="00B72B6F" w:rsidRPr="002C7464">
              <w:rPr>
                <w:color w:val="000000"/>
                <w:sz w:val="24"/>
                <w:szCs w:val="24"/>
                <w:lang w:val="en-US"/>
              </w:rPr>
              <w:t xml:space="preserve">. </w:t>
            </w:r>
            <w:r w:rsidR="00B72B6F" w:rsidRPr="002C7464">
              <w:rPr>
                <w:rFonts w:ascii="Times New Roman CYR" w:hAnsi="Times New Roman CYR" w:cs="Times New Roman CYR"/>
                <w:color w:val="000000"/>
                <w:sz w:val="24"/>
                <w:szCs w:val="24"/>
              </w:rPr>
              <w:t>Волейбол</w:t>
            </w:r>
          </w:p>
        </w:tc>
        <w:tc>
          <w:tcPr>
            <w:tcW w:w="426" w:type="dxa"/>
            <w:tcBorders>
              <w:top w:val="single" w:sz="4" w:space="0" w:color="000000"/>
              <w:left w:val="single" w:sz="4" w:space="0" w:color="000000"/>
              <w:bottom w:val="single" w:sz="4" w:space="0" w:color="auto"/>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c>
          <w:tcPr>
            <w:tcW w:w="567" w:type="dxa"/>
            <w:tcBorders>
              <w:top w:val="single" w:sz="4" w:space="0" w:color="000000"/>
              <w:left w:val="single" w:sz="4" w:space="0" w:color="000000"/>
              <w:bottom w:val="single" w:sz="4" w:space="0" w:color="auto"/>
              <w:right w:val="single" w:sz="4" w:space="0" w:color="auto"/>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c>
          <w:tcPr>
            <w:tcW w:w="992" w:type="dxa"/>
            <w:tcBorders>
              <w:top w:val="single" w:sz="4" w:space="0" w:color="000000"/>
              <w:left w:val="single" w:sz="4" w:space="0" w:color="auto"/>
              <w:bottom w:val="single" w:sz="4" w:space="0" w:color="auto"/>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rPr>
            </w:pPr>
            <w:r w:rsidRPr="002C7464">
              <w:rPr>
                <w:rFonts w:ascii="Calibri" w:hAnsi="Calibri" w:cs="Calibri"/>
                <w:color w:val="000000"/>
                <w:sz w:val="24"/>
                <w:szCs w:val="24"/>
              </w:rPr>
              <w:t>0, 5</w:t>
            </w:r>
          </w:p>
        </w:tc>
        <w:tc>
          <w:tcPr>
            <w:tcW w:w="468" w:type="dxa"/>
            <w:tcBorders>
              <w:top w:val="single" w:sz="4" w:space="0" w:color="000000"/>
              <w:left w:val="single" w:sz="4" w:space="0" w:color="000000"/>
              <w:bottom w:val="single" w:sz="4" w:space="0" w:color="auto"/>
              <w:right w:val="single" w:sz="4" w:space="0" w:color="000000"/>
            </w:tcBorders>
            <w:shd w:val="clear" w:color="auto" w:fill="FFFFFF"/>
            <w:hideMark/>
          </w:tcPr>
          <w:p w:rsidR="00B72B6F" w:rsidRPr="002C7464" w:rsidRDefault="00B72B6F" w:rsidP="0097136B">
            <w:pPr>
              <w:spacing w:after="0" w:line="240" w:lineRule="auto"/>
              <w:jc w:val="both"/>
              <w:rPr>
                <w:rFonts w:ascii="Calibri" w:hAnsi="Calibri"/>
              </w:rPr>
            </w:pPr>
            <w:r w:rsidRPr="002C7464">
              <w:rPr>
                <w:rFonts w:ascii="Calibri" w:hAnsi="Calibri"/>
              </w:rPr>
              <w:t>1</w:t>
            </w:r>
          </w:p>
        </w:tc>
        <w:tc>
          <w:tcPr>
            <w:tcW w:w="640" w:type="dxa"/>
            <w:tcBorders>
              <w:top w:val="single" w:sz="4" w:space="0" w:color="000000"/>
              <w:left w:val="single" w:sz="4" w:space="0" w:color="000000"/>
              <w:bottom w:val="single" w:sz="4" w:space="0" w:color="auto"/>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p>
        </w:tc>
        <w:tc>
          <w:tcPr>
            <w:tcW w:w="769" w:type="dxa"/>
            <w:tcBorders>
              <w:top w:val="single" w:sz="4" w:space="0" w:color="000000"/>
              <w:left w:val="single" w:sz="4" w:space="0" w:color="000000"/>
              <w:bottom w:val="single" w:sz="4" w:space="0" w:color="auto"/>
              <w:right w:val="single" w:sz="4" w:space="0" w:color="000000"/>
            </w:tcBorders>
            <w:shd w:val="clear" w:color="auto" w:fill="FFFFFF"/>
            <w:hideMark/>
          </w:tcPr>
          <w:p w:rsidR="00B72B6F" w:rsidRPr="002C7464" w:rsidRDefault="00B72B6F" w:rsidP="0097136B">
            <w:pPr>
              <w:spacing w:after="0" w:line="240" w:lineRule="auto"/>
              <w:jc w:val="both"/>
              <w:rPr>
                <w:rFonts w:ascii="Calibri" w:hAnsi="Calibri"/>
              </w:rPr>
            </w:pPr>
          </w:p>
        </w:tc>
        <w:tc>
          <w:tcPr>
            <w:tcW w:w="641" w:type="dxa"/>
            <w:tcBorders>
              <w:top w:val="single" w:sz="4" w:space="0" w:color="000000"/>
              <w:left w:val="single" w:sz="4" w:space="0" w:color="000000"/>
              <w:bottom w:val="single" w:sz="4" w:space="0" w:color="auto"/>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p>
        </w:tc>
        <w:tc>
          <w:tcPr>
            <w:tcW w:w="1025" w:type="dxa"/>
            <w:tcBorders>
              <w:top w:val="single" w:sz="4" w:space="0" w:color="000000"/>
              <w:left w:val="single" w:sz="4" w:space="0" w:color="000000"/>
              <w:bottom w:val="single" w:sz="4" w:space="0" w:color="auto"/>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p>
        </w:tc>
        <w:tc>
          <w:tcPr>
            <w:tcW w:w="1025" w:type="dxa"/>
            <w:tcBorders>
              <w:top w:val="single" w:sz="4" w:space="0" w:color="000000"/>
              <w:left w:val="single" w:sz="4" w:space="0" w:color="000000"/>
              <w:bottom w:val="single" w:sz="4" w:space="0" w:color="auto"/>
              <w:right w:val="single" w:sz="4" w:space="0" w:color="000000"/>
            </w:tcBorders>
            <w:shd w:val="clear" w:color="auto" w:fill="FFFFFF"/>
            <w:hideMark/>
          </w:tcPr>
          <w:p w:rsidR="00B72B6F" w:rsidRPr="002C7464" w:rsidRDefault="00B72B6F" w:rsidP="0097136B">
            <w:pPr>
              <w:spacing w:after="0" w:line="240" w:lineRule="auto"/>
              <w:jc w:val="both"/>
              <w:rPr>
                <w:rFonts w:ascii="Calibri" w:hAnsi="Calibri"/>
              </w:rPr>
            </w:pPr>
          </w:p>
        </w:tc>
        <w:tc>
          <w:tcPr>
            <w:tcW w:w="1025" w:type="dxa"/>
            <w:tcBorders>
              <w:top w:val="single" w:sz="4" w:space="0" w:color="000000"/>
              <w:left w:val="single" w:sz="4" w:space="0" w:color="000000"/>
              <w:bottom w:val="single" w:sz="4" w:space="0" w:color="auto"/>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r>
      <w:tr w:rsidR="00B72B6F" w:rsidRPr="002C7464" w:rsidTr="0097136B">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794E42" w:rsidP="0097136B">
            <w:pPr>
              <w:autoSpaceDE w:val="0"/>
              <w:autoSpaceDN w:val="0"/>
              <w:adjustRightInd w:val="0"/>
              <w:spacing w:after="0" w:line="240" w:lineRule="auto"/>
              <w:jc w:val="both"/>
              <w:rPr>
                <w:rFonts w:ascii="Calibri" w:hAnsi="Calibri" w:cs="Calibri"/>
                <w:color w:val="000000"/>
                <w:sz w:val="24"/>
                <w:szCs w:val="24"/>
                <w:lang w:val="en-US"/>
              </w:rPr>
            </w:pPr>
            <w:r>
              <w:rPr>
                <w:color w:val="000000"/>
                <w:sz w:val="24"/>
                <w:szCs w:val="24"/>
              </w:rPr>
              <w:t>5</w:t>
            </w:r>
            <w:r w:rsidR="00B72B6F" w:rsidRPr="002C7464">
              <w:rPr>
                <w:color w:val="000000"/>
                <w:sz w:val="24"/>
                <w:szCs w:val="24"/>
                <w:lang w:val="en-US"/>
              </w:rPr>
              <w:t>.</w:t>
            </w:r>
            <w:proofErr w:type="gramStart"/>
            <w:r w:rsidR="00B72B6F" w:rsidRPr="002C7464">
              <w:rPr>
                <w:rFonts w:ascii="Times New Roman CYR" w:hAnsi="Times New Roman CYR" w:cs="Times New Roman CYR"/>
                <w:color w:val="000000"/>
                <w:sz w:val="24"/>
                <w:szCs w:val="24"/>
              </w:rPr>
              <w:t>северное-многоборье</w:t>
            </w:r>
            <w:proofErr w:type="gramEnd"/>
          </w:p>
        </w:tc>
        <w:tc>
          <w:tcPr>
            <w:tcW w:w="426" w:type="dxa"/>
            <w:tcBorders>
              <w:top w:val="single" w:sz="4" w:space="0" w:color="auto"/>
              <w:left w:val="single" w:sz="4" w:space="0" w:color="000000"/>
              <w:bottom w:val="single" w:sz="4" w:space="0" w:color="000000"/>
              <w:right w:val="single" w:sz="4" w:space="0" w:color="000000"/>
            </w:tcBorders>
            <w:vAlign w:val="center"/>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c>
          <w:tcPr>
            <w:tcW w:w="567" w:type="dxa"/>
            <w:tcBorders>
              <w:top w:val="single" w:sz="4" w:space="0" w:color="auto"/>
              <w:left w:val="single" w:sz="4" w:space="0" w:color="000000"/>
              <w:bottom w:val="single" w:sz="4" w:space="0" w:color="000000"/>
              <w:right w:val="single" w:sz="4" w:space="0" w:color="auto"/>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c>
          <w:tcPr>
            <w:tcW w:w="992" w:type="dxa"/>
            <w:tcBorders>
              <w:top w:val="single" w:sz="4" w:space="0" w:color="auto"/>
              <w:left w:val="single" w:sz="4" w:space="0" w:color="auto"/>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rPr>
            </w:pPr>
            <w:r w:rsidRPr="002C7464">
              <w:rPr>
                <w:rFonts w:ascii="Calibri" w:hAnsi="Calibri" w:cs="Calibri"/>
                <w:color w:val="000000"/>
                <w:sz w:val="24"/>
                <w:szCs w:val="24"/>
              </w:rPr>
              <w:t>1</w:t>
            </w:r>
          </w:p>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rPr>
            </w:pPr>
          </w:p>
        </w:tc>
        <w:tc>
          <w:tcPr>
            <w:tcW w:w="468" w:type="dxa"/>
            <w:tcBorders>
              <w:top w:val="single" w:sz="4" w:space="0" w:color="auto"/>
              <w:left w:val="single" w:sz="4" w:space="0" w:color="000000"/>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rPr>
            </w:pPr>
            <w:r w:rsidRPr="002C7464">
              <w:rPr>
                <w:rFonts w:ascii="Calibri" w:hAnsi="Calibri"/>
              </w:rPr>
              <w:t>1</w:t>
            </w:r>
          </w:p>
        </w:tc>
        <w:tc>
          <w:tcPr>
            <w:tcW w:w="640" w:type="dxa"/>
            <w:tcBorders>
              <w:top w:val="single" w:sz="4" w:space="0" w:color="auto"/>
              <w:left w:val="single" w:sz="4" w:space="0" w:color="000000"/>
              <w:bottom w:val="single" w:sz="4" w:space="0" w:color="000000"/>
              <w:right w:val="single" w:sz="4" w:space="0" w:color="000000"/>
            </w:tcBorders>
            <w:vAlign w:val="center"/>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p>
        </w:tc>
        <w:tc>
          <w:tcPr>
            <w:tcW w:w="769" w:type="dxa"/>
            <w:tcBorders>
              <w:top w:val="single" w:sz="4" w:space="0" w:color="auto"/>
              <w:left w:val="single" w:sz="4" w:space="0" w:color="000000"/>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rPr>
            </w:pPr>
            <w:r w:rsidRPr="002C7464">
              <w:rPr>
                <w:rFonts w:ascii="Calibri" w:hAnsi="Calibri"/>
              </w:rPr>
              <w:t>1</w:t>
            </w:r>
          </w:p>
        </w:tc>
        <w:tc>
          <w:tcPr>
            <w:tcW w:w="641" w:type="dxa"/>
            <w:tcBorders>
              <w:top w:val="single" w:sz="4" w:space="0" w:color="auto"/>
              <w:left w:val="single" w:sz="4" w:space="0" w:color="000000"/>
              <w:bottom w:val="single" w:sz="4" w:space="0" w:color="000000"/>
              <w:right w:val="single" w:sz="4" w:space="0" w:color="000000"/>
            </w:tcBorders>
            <w:vAlign w:val="center"/>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p>
        </w:tc>
        <w:tc>
          <w:tcPr>
            <w:tcW w:w="1025" w:type="dxa"/>
            <w:tcBorders>
              <w:top w:val="single" w:sz="4" w:space="0" w:color="auto"/>
              <w:left w:val="single" w:sz="4" w:space="0" w:color="000000"/>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cs="Calibri"/>
                <w:color w:val="000000"/>
                <w:sz w:val="24"/>
                <w:szCs w:val="24"/>
                <w:lang w:val="en-US"/>
              </w:rPr>
            </w:pPr>
          </w:p>
        </w:tc>
        <w:tc>
          <w:tcPr>
            <w:tcW w:w="1025" w:type="dxa"/>
            <w:tcBorders>
              <w:top w:val="single" w:sz="4" w:space="0" w:color="auto"/>
              <w:left w:val="single" w:sz="4" w:space="0" w:color="000000"/>
              <w:bottom w:val="single" w:sz="4" w:space="0" w:color="000000"/>
              <w:right w:val="single" w:sz="4" w:space="0" w:color="000000"/>
            </w:tcBorders>
            <w:vAlign w:val="center"/>
            <w:hideMark/>
          </w:tcPr>
          <w:p w:rsidR="00B72B6F" w:rsidRPr="002C7464" w:rsidRDefault="00B72B6F" w:rsidP="0097136B">
            <w:pPr>
              <w:spacing w:after="0" w:line="240" w:lineRule="auto"/>
              <w:rPr>
                <w:rFonts w:ascii="Calibri" w:hAnsi="Calibri"/>
              </w:rPr>
            </w:pPr>
            <w:r w:rsidRPr="002C7464">
              <w:rPr>
                <w:rFonts w:ascii="Calibri" w:hAnsi="Calibri"/>
              </w:rPr>
              <w:t>1</w:t>
            </w:r>
          </w:p>
        </w:tc>
        <w:tc>
          <w:tcPr>
            <w:tcW w:w="1025" w:type="dxa"/>
            <w:tcBorders>
              <w:top w:val="single" w:sz="4" w:space="0" w:color="auto"/>
              <w:left w:val="single" w:sz="4" w:space="0" w:color="000000"/>
              <w:bottom w:val="single" w:sz="4" w:space="0" w:color="000000"/>
              <w:right w:val="single" w:sz="4" w:space="0" w:color="000000"/>
            </w:tcBorders>
            <w:vAlign w:val="center"/>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p>
        </w:tc>
      </w:tr>
      <w:tr w:rsidR="00B72B6F" w:rsidRPr="002C7464" w:rsidTr="0097136B">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794E42" w:rsidP="0097136B">
            <w:pPr>
              <w:autoSpaceDE w:val="0"/>
              <w:autoSpaceDN w:val="0"/>
              <w:adjustRightInd w:val="0"/>
              <w:spacing w:after="0" w:line="240" w:lineRule="auto"/>
              <w:jc w:val="both"/>
              <w:rPr>
                <w:color w:val="000000"/>
                <w:sz w:val="24"/>
                <w:szCs w:val="24"/>
              </w:rPr>
            </w:pPr>
            <w:r>
              <w:rPr>
                <w:color w:val="000000"/>
                <w:sz w:val="24"/>
                <w:szCs w:val="24"/>
              </w:rPr>
              <w:t>6</w:t>
            </w:r>
            <w:r w:rsidR="00B72B6F" w:rsidRPr="002C7464">
              <w:rPr>
                <w:color w:val="000000"/>
                <w:sz w:val="24"/>
                <w:szCs w:val="24"/>
              </w:rPr>
              <w:t xml:space="preserve">. </w:t>
            </w:r>
            <w:r w:rsidR="00B72B6F" w:rsidRPr="002C7464">
              <w:rPr>
                <w:rFonts w:ascii="Times New Roman CYR" w:hAnsi="Times New Roman CYR" w:cs="Times New Roman CYR"/>
                <w:color w:val="000000"/>
                <w:sz w:val="24"/>
                <w:szCs w:val="24"/>
              </w:rPr>
              <w:t>Настольный теннис</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color w:val="000000"/>
                <w:sz w:val="24"/>
                <w:szCs w:val="24"/>
              </w:rPr>
            </w:pPr>
          </w:p>
          <w:p w:rsidR="00B72B6F" w:rsidRPr="002C7464" w:rsidRDefault="00B72B6F" w:rsidP="0097136B">
            <w:pPr>
              <w:autoSpaceDE w:val="0"/>
              <w:autoSpaceDN w:val="0"/>
              <w:adjustRightInd w:val="0"/>
              <w:spacing w:after="0" w:line="240" w:lineRule="auto"/>
              <w:jc w:val="both"/>
              <w:rPr>
                <w:color w:val="000000"/>
                <w:sz w:val="24"/>
                <w:szCs w:val="24"/>
              </w:rPr>
            </w:pPr>
            <w:r w:rsidRPr="002C7464">
              <w:rPr>
                <w:color w:val="000000"/>
                <w:sz w:val="24"/>
                <w:szCs w:val="24"/>
              </w:rPr>
              <w:t>1</w:t>
            </w:r>
          </w:p>
        </w:tc>
        <w:tc>
          <w:tcPr>
            <w:tcW w:w="567" w:type="dxa"/>
            <w:tcBorders>
              <w:top w:val="single" w:sz="4" w:space="0" w:color="000000"/>
              <w:left w:val="single" w:sz="4" w:space="0" w:color="000000"/>
              <w:bottom w:val="single" w:sz="4" w:space="0" w:color="000000"/>
              <w:right w:val="single" w:sz="4" w:space="0" w:color="auto"/>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rPr>
            </w:pPr>
            <w:r w:rsidRPr="002C7464">
              <w:rPr>
                <w:rFonts w:ascii="Calibri" w:hAnsi="Calibri" w:cs="Calibri"/>
                <w:color w:val="000000"/>
                <w:sz w:val="24"/>
                <w:szCs w:val="24"/>
              </w:rPr>
              <w:t>0, 5</w:t>
            </w:r>
          </w:p>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rPr>
            </w:pPr>
          </w:p>
        </w:tc>
        <w:tc>
          <w:tcPr>
            <w:tcW w:w="468"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color w:val="000000"/>
                <w:sz w:val="24"/>
                <w:szCs w:val="24"/>
              </w:rPr>
            </w:pPr>
          </w:p>
          <w:p w:rsidR="00B72B6F" w:rsidRPr="002C7464" w:rsidRDefault="00B72B6F" w:rsidP="0097136B">
            <w:pPr>
              <w:autoSpaceDE w:val="0"/>
              <w:autoSpaceDN w:val="0"/>
              <w:adjustRightInd w:val="0"/>
              <w:spacing w:after="0" w:line="240" w:lineRule="auto"/>
              <w:jc w:val="both"/>
              <w:rPr>
                <w:color w:val="000000"/>
                <w:sz w:val="24"/>
                <w:szCs w:val="24"/>
              </w:rPr>
            </w:pPr>
            <w:r w:rsidRPr="002C7464">
              <w:rPr>
                <w:color w:val="000000"/>
                <w:sz w:val="24"/>
                <w:szCs w:val="24"/>
              </w:rPr>
              <w:t>1</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color w:val="000000"/>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color w:val="000000"/>
                <w:sz w:val="24"/>
                <w:szCs w:val="24"/>
                <w:lang w:val="en-US"/>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Calibri" w:hAnsi="Calibri" w:cs="Calibri"/>
                <w:color w:val="000000"/>
                <w:sz w:val="24"/>
                <w:szCs w:val="24"/>
                <w:lang w:val="en-US"/>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tabs>
                <w:tab w:val="left" w:pos="601"/>
              </w:tabs>
              <w:autoSpaceDE w:val="0"/>
              <w:autoSpaceDN w:val="0"/>
              <w:adjustRightInd w:val="0"/>
              <w:spacing w:after="0" w:line="240" w:lineRule="auto"/>
              <w:jc w:val="both"/>
              <w:rPr>
                <w:rFonts w:ascii="Calibri" w:hAnsi="Calibri" w:cs="Calibri"/>
                <w:color w:val="000000"/>
                <w:sz w:val="24"/>
                <w:szCs w:val="24"/>
              </w:rPr>
            </w:pPr>
            <w:r w:rsidRPr="002C7464">
              <w:rPr>
                <w:rFonts w:ascii="Calibri" w:hAnsi="Calibri" w:cs="Calibri"/>
                <w:color w:val="000000"/>
                <w:sz w:val="24"/>
                <w:szCs w:val="24"/>
              </w:rPr>
              <w:t>1</w:t>
            </w:r>
          </w:p>
        </w:tc>
      </w:tr>
    </w:tbl>
    <w:p w:rsidR="00B72B6F" w:rsidRDefault="00B72B6F" w:rsidP="00B72B6F">
      <w:pPr>
        <w:autoSpaceDE w:val="0"/>
        <w:autoSpaceDN w:val="0"/>
        <w:adjustRightInd w:val="0"/>
        <w:spacing w:after="0" w:line="240" w:lineRule="auto"/>
        <w:rPr>
          <w:color w:val="000000"/>
          <w:sz w:val="24"/>
          <w:szCs w:val="24"/>
        </w:rPr>
      </w:pPr>
      <w:r>
        <w:rPr>
          <w:color w:val="000000"/>
          <w:sz w:val="24"/>
          <w:szCs w:val="24"/>
        </w:rPr>
        <w:t xml:space="preserve">                                                                                                                                                                                                                                                                                                                                                                                                                                                                                                                                                                                                                                                                           </w:t>
      </w:r>
    </w:p>
    <w:p w:rsidR="00B72B6F" w:rsidRDefault="00B72B6F" w:rsidP="00B72B6F">
      <w:pPr>
        <w:autoSpaceDE w:val="0"/>
        <w:autoSpaceDN w:val="0"/>
        <w:adjustRightInd w:val="0"/>
        <w:spacing w:after="0" w:line="239" w:lineRule="atLeast"/>
        <w:rPr>
          <w:b/>
          <w:bCs/>
          <w:color w:val="000000"/>
          <w:sz w:val="24"/>
          <w:szCs w:val="24"/>
        </w:rPr>
      </w:pPr>
    </w:p>
    <w:p w:rsidR="00794E42" w:rsidRDefault="00794E42" w:rsidP="00B72B6F">
      <w:pPr>
        <w:autoSpaceDE w:val="0"/>
        <w:autoSpaceDN w:val="0"/>
        <w:adjustRightInd w:val="0"/>
        <w:spacing w:after="0" w:line="239" w:lineRule="atLeast"/>
        <w:rPr>
          <w:b/>
          <w:bCs/>
          <w:color w:val="000000"/>
          <w:sz w:val="24"/>
          <w:szCs w:val="24"/>
        </w:rPr>
      </w:pPr>
    </w:p>
    <w:p w:rsidR="00794E42" w:rsidRDefault="00794E42" w:rsidP="00B72B6F">
      <w:pPr>
        <w:autoSpaceDE w:val="0"/>
        <w:autoSpaceDN w:val="0"/>
        <w:adjustRightInd w:val="0"/>
        <w:spacing w:after="0" w:line="239" w:lineRule="atLeast"/>
        <w:rPr>
          <w:b/>
          <w:bCs/>
          <w:color w:val="000000"/>
          <w:sz w:val="24"/>
          <w:szCs w:val="24"/>
        </w:rPr>
      </w:pPr>
    </w:p>
    <w:p w:rsidR="00B72B6F" w:rsidRDefault="00B72B6F" w:rsidP="00B72B6F">
      <w:pPr>
        <w:autoSpaceDE w:val="0"/>
        <w:autoSpaceDN w:val="0"/>
        <w:adjustRightInd w:val="0"/>
        <w:spacing w:after="0" w:line="239" w:lineRule="atLeast"/>
        <w:ind w:left="3920"/>
        <w:rPr>
          <w:rFonts w:ascii="Times New Roman CYR" w:hAnsi="Times New Roman CYR" w:cs="Times New Roman CYR"/>
          <w:color w:val="000000"/>
          <w:sz w:val="24"/>
          <w:szCs w:val="24"/>
        </w:rPr>
      </w:pPr>
      <w:r>
        <w:rPr>
          <w:b/>
          <w:bCs/>
          <w:color w:val="000000"/>
          <w:sz w:val="24"/>
          <w:szCs w:val="24"/>
        </w:rPr>
        <w:lastRenderedPageBreak/>
        <w:t xml:space="preserve">4. </w:t>
      </w:r>
      <w:r>
        <w:rPr>
          <w:rFonts w:ascii="Times New Roman CYR" w:hAnsi="Times New Roman CYR" w:cs="Times New Roman CYR"/>
          <w:b/>
          <w:bCs/>
          <w:color w:val="000000"/>
          <w:sz w:val="24"/>
          <w:szCs w:val="24"/>
        </w:rPr>
        <w:t>Контингент учащихся</w:t>
      </w:r>
    </w:p>
    <w:p w:rsidR="00B72B6F" w:rsidRDefault="00794E42" w:rsidP="00B72B6F">
      <w:pPr>
        <w:autoSpaceDE w:val="0"/>
        <w:autoSpaceDN w:val="0"/>
        <w:adjustRightInd w:val="0"/>
        <w:spacing w:after="0"/>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2019</w:t>
      </w:r>
      <w:r w:rsidR="00B72B6F">
        <w:rPr>
          <w:rFonts w:ascii="Times New Roman CYR" w:hAnsi="Times New Roman CYR" w:cs="Times New Roman CYR"/>
          <w:color w:val="000000"/>
          <w:sz w:val="24"/>
          <w:szCs w:val="24"/>
        </w:rPr>
        <w:t xml:space="preserve"> году в МБУ ДО ДЮСШ</w:t>
      </w:r>
      <w:r w:rsidR="00B72B6F">
        <w:rPr>
          <w:color w:val="000000"/>
          <w:sz w:val="24"/>
          <w:szCs w:val="24"/>
        </w:rPr>
        <w:t xml:space="preserve"> </w:t>
      </w:r>
      <w:r w:rsidR="00B72B6F">
        <w:rPr>
          <w:rFonts w:ascii="Times New Roman CYR" w:hAnsi="Times New Roman CYR" w:cs="Times New Roman CYR"/>
          <w:color w:val="000000"/>
          <w:sz w:val="24"/>
          <w:szCs w:val="24"/>
        </w:rPr>
        <w:t xml:space="preserve">занимаются </w:t>
      </w:r>
      <w:r>
        <w:rPr>
          <w:rFonts w:ascii="Times New Roman CYR" w:hAnsi="Times New Roman CYR" w:cs="Times New Roman CYR"/>
          <w:color w:val="000000"/>
          <w:sz w:val="24"/>
          <w:szCs w:val="24"/>
        </w:rPr>
        <w:t>195</w:t>
      </w:r>
      <w:r w:rsidR="00B72B6F">
        <w:rPr>
          <w:rFonts w:ascii="Times New Roman CYR" w:hAnsi="Times New Roman CYR" w:cs="Times New Roman CYR"/>
          <w:color w:val="000000"/>
          <w:sz w:val="24"/>
          <w:szCs w:val="24"/>
        </w:rPr>
        <w:t xml:space="preserve"> учащихся в спортивных отделениях. </w:t>
      </w:r>
    </w:p>
    <w:tbl>
      <w:tblPr>
        <w:tblpPr w:leftFromText="180" w:rightFromText="180" w:bottomFromText="200" w:vertAnchor="text" w:horzAnchor="margin" w:tblpY="247"/>
        <w:tblW w:w="9735" w:type="dxa"/>
        <w:tblLayout w:type="fixed"/>
        <w:tblLook w:val="04A0"/>
      </w:tblPr>
      <w:tblGrid>
        <w:gridCol w:w="835"/>
        <w:gridCol w:w="4260"/>
        <w:gridCol w:w="2320"/>
        <w:gridCol w:w="2320"/>
      </w:tblGrid>
      <w:tr w:rsidR="00B72B6F" w:rsidRPr="002C7464" w:rsidTr="0097136B">
        <w:trPr>
          <w:trHeight w:val="1"/>
        </w:trPr>
        <w:tc>
          <w:tcPr>
            <w:tcW w:w="835"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lang w:val="en-US"/>
              </w:rPr>
            </w:pPr>
            <w:r w:rsidRPr="002C7464">
              <w:rPr>
                <w:color w:val="000000"/>
                <w:sz w:val="24"/>
                <w:szCs w:val="24"/>
                <w:lang w:val="en-US"/>
              </w:rPr>
              <w:t>№</w:t>
            </w:r>
            <w:r w:rsidRPr="002C7464">
              <w:rPr>
                <w:rFonts w:ascii="Times New Roman CYR" w:hAnsi="Times New Roman CYR" w:cs="Times New Roman CYR"/>
                <w:color w:val="000000"/>
                <w:sz w:val="24"/>
                <w:szCs w:val="24"/>
              </w:rPr>
              <w:t>п/п</w:t>
            </w:r>
          </w:p>
        </w:tc>
        <w:tc>
          <w:tcPr>
            <w:tcW w:w="4262"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lang w:val="en-US"/>
              </w:rPr>
            </w:pPr>
            <w:r w:rsidRPr="002C7464">
              <w:rPr>
                <w:rFonts w:ascii="Times New Roman CYR" w:hAnsi="Times New Roman CYR" w:cs="Times New Roman CYR"/>
                <w:color w:val="000000"/>
                <w:sz w:val="24"/>
                <w:szCs w:val="24"/>
              </w:rPr>
              <w:t>Учебный год</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Times New Roman CYR" w:hAnsi="Times New Roman CYR" w:cs="Times New Roman CYR"/>
                <w:color w:val="000000"/>
                <w:sz w:val="24"/>
                <w:szCs w:val="24"/>
              </w:rPr>
            </w:pPr>
            <w:r w:rsidRPr="002C7464">
              <w:rPr>
                <w:rFonts w:ascii="Times New Roman CYR" w:hAnsi="Times New Roman CYR" w:cs="Times New Roman CYR"/>
                <w:color w:val="000000"/>
                <w:sz w:val="24"/>
                <w:szCs w:val="24"/>
              </w:rPr>
              <w:t>Количество</w:t>
            </w:r>
          </w:p>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lang w:val="en-US"/>
              </w:rPr>
            </w:pPr>
            <w:r w:rsidRPr="002C7464">
              <w:rPr>
                <w:rFonts w:ascii="Times New Roman CYR" w:hAnsi="Times New Roman CYR" w:cs="Times New Roman CYR"/>
                <w:color w:val="000000"/>
                <w:sz w:val="24"/>
                <w:szCs w:val="24"/>
              </w:rPr>
              <w:t>групп</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lang w:val="en-US"/>
              </w:rPr>
            </w:pPr>
            <w:r w:rsidRPr="002C7464">
              <w:rPr>
                <w:rFonts w:ascii="Times New Roman CYR" w:hAnsi="Times New Roman CYR" w:cs="Times New Roman CYR"/>
                <w:color w:val="000000"/>
                <w:sz w:val="24"/>
                <w:szCs w:val="24"/>
              </w:rPr>
              <w:t>Количество учащихся</w:t>
            </w:r>
          </w:p>
        </w:tc>
      </w:tr>
      <w:tr w:rsidR="00B72B6F" w:rsidRPr="002C7464" w:rsidTr="0097136B">
        <w:trPr>
          <w:trHeight w:val="1"/>
        </w:trPr>
        <w:tc>
          <w:tcPr>
            <w:tcW w:w="835"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lang w:val="en-US"/>
              </w:rPr>
            </w:pPr>
            <w:r w:rsidRPr="002C7464">
              <w:rPr>
                <w:color w:val="000000"/>
                <w:sz w:val="24"/>
                <w:szCs w:val="24"/>
                <w:lang w:val="en-US"/>
              </w:rPr>
              <w:t>1</w:t>
            </w:r>
          </w:p>
        </w:tc>
        <w:tc>
          <w:tcPr>
            <w:tcW w:w="4262"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lang w:val="en-US"/>
              </w:rPr>
            </w:pPr>
            <w:r w:rsidRPr="002C7464">
              <w:rPr>
                <w:color w:val="000000"/>
                <w:sz w:val="24"/>
                <w:szCs w:val="24"/>
                <w:lang w:val="en-US"/>
              </w:rPr>
              <w:t>2013-2014</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rPr>
            </w:pPr>
            <w:r w:rsidRPr="002C7464">
              <w:rPr>
                <w:color w:val="000000"/>
                <w:sz w:val="24"/>
                <w:szCs w:val="24"/>
                <w:lang w:val="en-US"/>
              </w:rPr>
              <w:t>14</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rPr>
            </w:pPr>
            <w:r w:rsidRPr="002C7464">
              <w:rPr>
                <w:color w:val="000000"/>
                <w:sz w:val="24"/>
                <w:szCs w:val="24"/>
              </w:rPr>
              <w:t>186</w:t>
            </w:r>
          </w:p>
        </w:tc>
      </w:tr>
      <w:tr w:rsidR="00B72B6F" w:rsidRPr="002C7464" w:rsidTr="0097136B">
        <w:trPr>
          <w:trHeight w:val="1"/>
        </w:trPr>
        <w:tc>
          <w:tcPr>
            <w:tcW w:w="835"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lang w:val="en-US"/>
              </w:rPr>
            </w:pPr>
            <w:r w:rsidRPr="002C7464">
              <w:rPr>
                <w:color w:val="000000"/>
                <w:sz w:val="24"/>
                <w:szCs w:val="24"/>
                <w:lang w:val="en-US"/>
              </w:rPr>
              <w:t>2</w:t>
            </w:r>
          </w:p>
        </w:tc>
        <w:tc>
          <w:tcPr>
            <w:tcW w:w="4262"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rPr>
            </w:pPr>
            <w:r w:rsidRPr="002C7464">
              <w:rPr>
                <w:color w:val="000000"/>
                <w:sz w:val="24"/>
                <w:szCs w:val="24"/>
                <w:lang w:val="en-US"/>
              </w:rPr>
              <w:t>201</w:t>
            </w:r>
            <w:r w:rsidRPr="002C7464">
              <w:rPr>
                <w:color w:val="000000"/>
                <w:sz w:val="24"/>
                <w:szCs w:val="24"/>
              </w:rPr>
              <w:t>5</w:t>
            </w:r>
            <w:r w:rsidRPr="002C7464">
              <w:rPr>
                <w:color w:val="000000"/>
                <w:sz w:val="24"/>
                <w:szCs w:val="24"/>
                <w:lang w:val="en-US"/>
              </w:rPr>
              <w:t>-201</w:t>
            </w:r>
            <w:r w:rsidRPr="002C7464">
              <w:rPr>
                <w:color w:val="000000"/>
                <w:sz w:val="24"/>
                <w:szCs w:val="24"/>
              </w:rPr>
              <w:t>6</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color w:val="000000"/>
                <w:sz w:val="24"/>
                <w:szCs w:val="24"/>
              </w:rPr>
            </w:pPr>
            <w:r w:rsidRPr="002C7464">
              <w:rPr>
                <w:color w:val="000000"/>
                <w:sz w:val="24"/>
                <w:szCs w:val="24"/>
              </w:rPr>
              <w:t>22</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color w:val="000000"/>
                <w:sz w:val="24"/>
                <w:szCs w:val="24"/>
              </w:rPr>
            </w:pPr>
            <w:r w:rsidRPr="002C7464">
              <w:rPr>
                <w:color w:val="000000"/>
                <w:sz w:val="24"/>
                <w:szCs w:val="24"/>
              </w:rPr>
              <w:t>288</w:t>
            </w:r>
          </w:p>
        </w:tc>
      </w:tr>
      <w:tr w:rsidR="00B72B6F" w:rsidRPr="002C7464" w:rsidTr="0097136B">
        <w:trPr>
          <w:trHeight w:val="1"/>
        </w:trPr>
        <w:tc>
          <w:tcPr>
            <w:tcW w:w="835"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color w:val="000000"/>
                <w:sz w:val="24"/>
                <w:szCs w:val="24"/>
              </w:rPr>
            </w:pPr>
            <w:r w:rsidRPr="002C7464">
              <w:rPr>
                <w:color w:val="000000"/>
                <w:sz w:val="24"/>
                <w:szCs w:val="24"/>
              </w:rPr>
              <w:t>3</w:t>
            </w:r>
          </w:p>
        </w:tc>
        <w:tc>
          <w:tcPr>
            <w:tcW w:w="4262"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color w:val="000000"/>
                <w:sz w:val="24"/>
                <w:szCs w:val="24"/>
              </w:rPr>
            </w:pPr>
            <w:r w:rsidRPr="002C7464">
              <w:rPr>
                <w:color w:val="000000"/>
                <w:sz w:val="24"/>
                <w:szCs w:val="24"/>
              </w:rPr>
              <w:t>2016-2017</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color w:val="000000"/>
                <w:sz w:val="24"/>
                <w:szCs w:val="24"/>
              </w:rPr>
            </w:pPr>
            <w:r w:rsidRPr="002C7464">
              <w:rPr>
                <w:color w:val="000000"/>
                <w:sz w:val="24"/>
                <w:szCs w:val="24"/>
              </w:rPr>
              <w:t>17</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color w:val="000000"/>
                <w:sz w:val="24"/>
                <w:szCs w:val="24"/>
              </w:rPr>
            </w:pPr>
            <w:r w:rsidRPr="002C7464">
              <w:rPr>
                <w:color w:val="000000"/>
                <w:sz w:val="24"/>
                <w:szCs w:val="24"/>
              </w:rPr>
              <w:t>266</w:t>
            </w:r>
          </w:p>
        </w:tc>
      </w:tr>
      <w:tr w:rsidR="00B72B6F" w:rsidRPr="002C7464" w:rsidTr="0097136B">
        <w:trPr>
          <w:trHeight w:val="1"/>
        </w:trPr>
        <w:tc>
          <w:tcPr>
            <w:tcW w:w="835"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color w:val="000000"/>
                <w:sz w:val="24"/>
                <w:szCs w:val="24"/>
              </w:rPr>
            </w:pPr>
            <w:r w:rsidRPr="002C7464">
              <w:rPr>
                <w:color w:val="000000"/>
                <w:sz w:val="24"/>
                <w:szCs w:val="24"/>
              </w:rPr>
              <w:t>4</w:t>
            </w:r>
          </w:p>
        </w:tc>
        <w:tc>
          <w:tcPr>
            <w:tcW w:w="4262"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color w:val="000000"/>
                <w:sz w:val="24"/>
                <w:szCs w:val="24"/>
              </w:rPr>
            </w:pPr>
            <w:r w:rsidRPr="002C7464">
              <w:rPr>
                <w:color w:val="000000"/>
                <w:sz w:val="24"/>
                <w:szCs w:val="24"/>
              </w:rPr>
              <w:t>2017-2018</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color w:val="000000"/>
                <w:sz w:val="24"/>
                <w:szCs w:val="24"/>
              </w:rPr>
            </w:pPr>
            <w:r w:rsidRPr="002C7464">
              <w:rPr>
                <w:color w:val="000000"/>
                <w:sz w:val="24"/>
                <w:szCs w:val="24"/>
              </w:rPr>
              <w:t>19</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color w:val="000000"/>
                <w:sz w:val="24"/>
                <w:szCs w:val="24"/>
              </w:rPr>
            </w:pPr>
            <w:r w:rsidRPr="002C7464">
              <w:rPr>
                <w:color w:val="000000"/>
                <w:sz w:val="24"/>
                <w:szCs w:val="24"/>
              </w:rPr>
              <w:t>257</w:t>
            </w:r>
          </w:p>
        </w:tc>
      </w:tr>
      <w:tr w:rsidR="00B72B6F" w:rsidRPr="002C7464" w:rsidTr="0097136B">
        <w:trPr>
          <w:trHeight w:val="1"/>
        </w:trPr>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center"/>
              <w:rPr>
                <w:color w:val="000000"/>
                <w:sz w:val="24"/>
                <w:szCs w:val="24"/>
              </w:rPr>
            </w:pPr>
            <w:r w:rsidRPr="002C7464">
              <w:rPr>
                <w:color w:val="000000"/>
                <w:sz w:val="24"/>
                <w:szCs w:val="24"/>
              </w:rPr>
              <w:t>5</w:t>
            </w:r>
          </w:p>
        </w:tc>
        <w:tc>
          <w:tcPr>
            <w:tcW w:w="4262"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center"/>
              <w:rPr>
                <w:color w:val="000000"/>
                <w:sz w:val="24"/>
                <w:szCs w:val="24"/>
              </w:rPr>
            </w:pPr>
            <w:r w:rsidRPr="002C7464">
              <w:rPr>
                <w:color w:val="000000"/>
                <w:sz w:val="24"/>
                <w:szCs w:val="24"/>
              </w:rPr>
              <w:t>2018-2019</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center"/>
              <w:rPr>
                <w:color w:val="000000"/>
                <w:sz w:val="24"/>
                <w:szCs w:val="24"/>
              </w:rPr>
            </w:pPr>
            <w:r w:rsidRPr="002C7464">
              <w:rPr>
                <w:color w:val="000000"/>
                <w:sz w:val="24"/>
                <w:szCs w:val="24"/>
              </w:rPr>
              <w:t>17</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center"/>
              <w:rPr>
                <w:color w:val="000000"/>
                <w:sz w:val="24"/>
                <w:szCs w:val="24"/>
              </w:rPr>
            </w:pPr>
            <w:r w:rsidRPr="002C7464">
              <w:rPr>
                <w:color w:val="000000"/>
                <w:sz w:val="24"/>
                <w:szCs w:val="24"/>
              </w:rPr>
              <w:t>225</w:t>
            </w:r>
          </w:p>
        </w:tc>
      </w:tr>
      <w:tr w:rsidR="00794E42" w:rsidRPr="002C7464" w:rsidTr="0097136B">
        <w:trPr>
          <w:trHeight w:val="1"/>
        </w:trPr>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794E42" w:rsidRPr="002C7464" w:rsidRDefault="00794E42" w:rsidP="0097136B">
            <w:pPr>
              <w:autoSpaceDE w:val="0"/>
              <w:autoSpaceDN w:val="0"/>
              <w:adjustRightInd w:val="0"/>
              <w:spacing w:after="0" w:line="240" w:lineRule="auto"/>
              <w:jc w:val="center"/>
              <w:rPr>
                <w:color w:val="000000"/>
                <w:sz w:val="24"/>
                <w:szCs w:val="24"/>
              </w:rPr>
            </w:pPr>
            <w:r>
              <w:rPr>
                <w:color w:val="000000"/>
                <w:sz w:val="24"/>
                <w:szCs w:val="24"/>
              </w:rPr>
              <w:t>6</w:t>
            </w:r>
          </w:p>
        </w:tc>
        <w:tc>
          <w:tcPr>
            <w:tcW w:w="4262" w:type="dxa"/>
            <w:tcBorders>
              <w:top w:val="single" w:sz="4" w:space="0" w:color="000000"/>
              <w:left w:val="single" w:sz="4" w:space="0" w:color="000000"/>
              <w:bottom w:val="single" w:sz="4" w:space="0" w:color="000000"/>
              <w:right w:val="single" w:sz="4" w:space="0" w:color="000000"/>
            </w:tcBorders>
            <w:shd w:val="clear" w:color="auto" w:fill="FFFFFF"/>
          </w:tcPr>
          <w:p w:rsidR="00794E42" w:rsidRPr="002C7464" w:rsidRDefault="00794E42" w:rsidP="0097136B">
            <w:pPr>
              <w:autoSpaceDE w:val="0"/>
              <w:autoSpaceDN w:val="0"/>
              <w:adjustRightInd w:val="0"/>
              <w:spacing w:after="0" w:line="240" w:lineRule="auto"/>
              <w:jc w:val="center"/>
              <w:rPr>
                <w:color w:val="000000"/>
                <w:sz w:val="24"/>
                <w:szCs w:val="24"/>
              </w:rPr>
            </w:pPr>
            <w:r>
              <w:rPr>
                <w:color w:val="000000"/>
                <w:sz w:val="24"/>
                <w:szCs w:val="24"/>
              </w:rPr>
              <w:t>2019-2020</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cPr>
          <w:p w:rsidR="00794E42" w:rsidRPr="002C7464" w:rsidRDefault="00794E42" w:rsidP="0097136B">
            <w:pPr>
              <w:autoSpaceDE w:val="0"/>
              <w:autoSpaceDN w:val="0"/>
              <w:adjustRightInd w:val="0"/>
              <w:spacing w:after="0" w:line="240" w:lineRule="auto"/>
              <w:jc w:val="center"/>
              <w:rPr>
                <w:color w:val="000000"/>
                <w:sz w:val="24"/>
                <w:szCs w:val="24"/>
              </w:rPr>
            </w:pPr>
            <w:r>
              <w:rPr>
                <w:color w:val="000000"/>
                <w:sz w:val="24"/>
                <w:szCs w:val="24"/>
              </w:rPr>
              <w:t>14</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cPr>
          <w:p w:rsidR="00794E42" w:rsidRPr="002C7464" w:rsidRDefault="00794E42" w:rsidP="0097136B">
            <w:pPr>
              <w:autoSpaceDE w:val="0"/>
              <w:autoSpaceDN w:val="0"/>
              <w:adjustRightInd w:val="0"/>
              <w:spacing w:after="0" w:line="240" w:lineRule="auto"/>
              <w:jc w:val="center"/>
              <w:rPr>
                <w:color w:val="000000"/>
                <w:sz w:val="24"/>
                <w:szCs w:val="24"/>
              </w:rPr>
            </w:pPr>
            <w:r>
              <w:rPr>
                <w:color w:val="000000"/>
                <w:sz w:val="24"/>
                <w:szCs w:val="24"/>
              </w:rPr>
              <w:t>195</w:t>
            </w:r>
          </w:p>
        </w:tc>
      </w:tr>
    </w:tbl>
    <w:p w:rsidR="00B72B6F" w:rsidRDefault="00B72B6F" w:rsidP="00B72B6F">
      <w:pPr>
        <w:autoSpaceDE w:val="0"/>
        <w:autoSpaceDN w:val="0"/>
        <w:adjustRightInd w:val="0"/>
        <w:spacing w:after="0" w:line="240" w:lineRule="auto"/>
        <w:rPr>
          <w:b/>
          <w:bCs/>
          <w:color w:val="000000"/>
          <w:sz w:val="24"/>
          <w:szCs w:val="24"/>
        </w:rPr>
      </w:pPr>
    </w:p>
    <w:p w:rsidR="00B72B6F" w:rsidRDefault="00B72B6F" w:rsidP="00B72B6F">
      <w:pPr>
        <w:autoSpaceDE w:val="0"/>
        <w:autoSpaceDN w:val="0"/>
        <w:adjustRightInd w:val="0"/>
        <w:spacing w:after="0" w:line="271" w:lineRule="atLeast"/>
        <w:jc w:val="center"/>
        <w:rPr>
          <w:color w:val="000000"/>
          <w:sz w:val="24"/>
          <w:szCs w:val="24"/>
        </w:rPr>
      </w:pPr>
    </w:p>
    <w:p w:rsidR="00B72B6F" w:rsidRDefault="00B72B6F" w:rsidP="00B72B6F">
      <w:pPr>
        <w:autoSpaceDE w:val="0"/>
        <w:autoSpaceDN w:val="0"/>
        <w:adjustRightInd w:val="0"/>
        <w:spacing w:after="0" w:line="271" w:lineRule="atLeast"/>
        <w:jc w:val="center"/>
        <w:rPr>
          <w:color w:val="000000"/>
          <w:sz w:val="24"/>
          <w:szCs w:val="24"/>
        </w:rPr>
      </w:pPr>
    </w:p>
    <w:p w:rsidR="00B72B6F" w:rsidRDefault="00B72B6F" w:rsidP="00B72B6F">
      <w:pPr>
        <w:autoSpaceDE w:val="0"/>
        <w:autoSpaceDN w:val="0"/>
        <w:adjustRightInd w:val="0"/>
        <w:spacing w:after="0" w:line="271" w:lineRule="atLeast"/>
        <w:jc w:val="center"/>
        <w:rPr>
          <w:color w:val="000000"/>
          <w:sz w:val="24"/>
          <w:szCs w:val="24"/>
        </w:rPr>
      </w:pPr>
    </w:p>
    <w:p w:rsidR="00B72B6F" w:rsidRDefault="00B72B6F" w:rsidP="00B72B6F">
      <w:pPr>
        <w:autoSpaceDE w:val="0"/>
        <w:autoSpaceDN w:val="0"/>
        <w:adjustRightInd w:val="0"/>
        <w:spacing w:after="0" w:line="271" w:lineRule="atLeast"/>
        <w:jc w:val="center"/>
        <w:rPr>
          <w:color w:val="000000"/>
          <w:sz w:val="24"/>
          <w:szCs w:val="24"/>
        </w:rPr>
      </w:pPr>
    </w:p>
    <w:p w:rsidR="00B72B6F" w:rsidRDefault="00B72B6F" w:rsidP="00B72B6F">
      <w:pPr>
        <w:autoSpaceDE w:val="0"/>
        <w:autoSpaceDN w:val="0"/>
        <w:adjustRightInd w:val="0"/>
        <w:spacing w:after="0" w:line="271" w:lineRule="atLeast"/>
        <w:jc w:val="center"/>
        <w:rPr>
          <w:color w:val="000000"/>
          <w:sz w:val="24"/>
          <w:szCs w:val="24"/>
        </w:rPr>
      </w:pPr>
    </w:p>
    <w:p w:rsidR="00B72B6F" w:rsidRDefault="00B72B6F" w:rsidP="00B72B6F">
      <w:pPr>
        <w:autoSpaceDE w:val="0"/>
        <w:autoSpaceDN w:val="0"/>
        <w:adjustRightInd w:val="0"/>
        <w:spacing w:after="0" w:line="271" w:lineRule="atLeast"/>
        <w:jc w:val="center"/>
        <w:rPr>
          <w:color w:val="000000"/>
          <w:sz w:val="24"/>
          <w:szCs w:val="24"/>
        </w:rPr>
      </w:pPr>
    </w:p>
    <w:p w:rsidR="00B72B6F" w:rsidRDefault="00B72B6F" w:rsidP="00B72B6F">
      <w:pPr>
        <w:autoSpaceDE w:val="0"/>
        <w:autoSpaceDN w:val="0"/>
        <w:adjustRightInd w:val="0"/>
        <w:spacing w:after="0" w:line="271" w:lineRule="atLeast"/>
        <w:jc w:val="center"/>
        <w:rPr>
          <w:color w:val="000000"/>
          <w:sz w:val="24"/>
          <w:szCs w:val="24"/>
        </w:rPr>
      </w:pPr>
    </w:p>
    <w:p w:rsidR="00B72B6F" w:rsidRDefault="00B72B6F" w:rsidP="00B72B6F">
      <w:pPr>
        <w:autoSpaceDE w:val="0"/>
        <w:autoSpaceDN w:val="0"/>
        <w:adjustRightInd w:val="0"/>
        <w:spacing w:after="0" w:line="271" w:lineRule="atLeast"/>
        <w:jc w:val="center"/>
        <w:rPr>
          <w:color w:val="000000"/>
          <w:sz w:val="24"/>
          <w:szCs w:val="24"/>
        </w:rPr>
      </w:pPr>
    </w:p>
    <w:p w:rsidR="00B72B6F" w:rsidRPr="00CC06BE" w:rsidRDefault="00B72B6F" w:rsidP="00B72B6F">
      <w:pPr>
        <w:autoSpaceDE w:val="0"/>
        <w:autoSpaceDN w:val="0"/>
        <w:adjustRightInd w:val="0"/>
        <w:spacing w:after="0" w:line="271" w:lineRule="atLeast"/>
        <w:jc w:val="center"/>
        <w:rPr>
          <w:color w:val="000000"/>
          <w:sz w:val="18"/>
          <w:szCs w:val="18"/>
        </w:rPr>
      </w:pPr>
      <w:r w:rsidRPr="00CC06BE">
        <w:rPr>
          <w:color w:val="000000"/>
          <w:sz w:val="18"/>
          <w:szCs w:val="18"/>
        </w:rPr>
        <w:t>Контингент учащихся по группам</w:t>
      </w:r>
    </w:p>
    <w:tbl>
      <w:tblPr>
        <w:tblW w:w="9120" w:type="dxa"/>
        <w:tblBorders>
          <w:top w:val="outset" w:sz="6" w:space="0" w:color="auto"/>
          <w:left w:val="outset" w:sz="6" w:space="0" w:color="auto"/>
          <w:bottom w:val="outset" w:sz="6" w:space="0" w:color="auto"/>
          <w:right w:val="outset" w:sz="6" w:space="0" w:color="auto"/>
        </w:tblBorders>
        <w:shd w:val="clear" w:color="auto" w:fill="F4F1F0"/>
        <w:tblCellMar>
          <w:left w:w="0" w:type="dxa"/>
          <w:right w:w="0" w:type="dxa"/>
        </w:tblCellMar>
        <w:tblLook w:val="04A0"/>
      </w:tblPr>
      <w:tblGrid>
        <w:gridCol w:w="575"/>
        <w:gridCol w:w="2635"/>
        <w:gridCol w:w="541"/>
        <w:gridCol w:w="449"/>
        <w:gridCol w:w="772"/>
        <w:gridCol w:w="638"/>
        <w:gridCol w:w="1275"/>
        <w:gridCol w:w="2235"/>
      </w:tblGrid>
      <w:tr w:rsidR="00794E42" w:rsidRPr="00B969E1" w:rsidTr="00794E42">
        <w:tc>
          <w:tcPr>
            <w:tcW w:w="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r w:rsidRPr="00854D22">
              <w:t>№</w:t>
            </w:r>
          </w:p>
        </w:tc>
        <w:tc>
          <w:tcPr>
            <w:tcW w:w="26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r w:rsidRPr="00854D22">
              <w:t>Вид спорта</w:t>
            </w:r>
          </w:p>
        </w:tc>
        <w:tc>
          <w:tcPr>
            <w:tcW w:w="990"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r w:rsidRPr="00854D22">
              <w:t>Кол-во</w:t>
            </w:r>
          </w:p>
          <w:p w:rsidR="00794E42" w:rsidRPr="00854D22" w:rsidRDefault="00794E42" w:rsidP="0097136B">
            <w:r w:rsidRPr="00854D22">
              <w:t>групп</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r w:rsidRPr="00854D22">
              <w:t>Кол-во</w:t>
            </w:r>
          </w:p>
          <w:p w:rsidR="00794E42" w:rsidRPr="00854D22" w:rsidRDefault="00794E42" w:rsidP="0097136B">
            <w:r w:rsidRPr="00854D22">
              <w:t>учащихся</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r w:rsidRPr="00854D22">
              <w:t>Кол-во</w:t>
            </w:r>
          </w:p>
          <w:p w:rsidR="00794E42" w:rsidRPr="00854D22" w:rsidRDefault="00794E42" w:rsidP="0097136B">
            <w:r w:rsidRPr="00854D22">
              <w:t>учебных часов</w:t>
            </w:r>
          </w:p>
          <w:p w:rsidR="00794E42" w:rsidRPr="00854D22" w:rsidRDefault="00794E42" w:rsidP="0097136B">
            <w:r w:rsidRPr="00854D22">
              <w:t>в неделю</w:t>
            </w:r>
          </w:p>
        </w:tc>
        <w:tc>
          <w:tcPr>
            <w:tcW w:w="22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r w:rsidRPr="00854D22">
              <w:t>Форма освоения образовательных программ</w:t>
            </w:r>
          </w:p>
        </w:tc>
      </w:tr>
      <w:tr w:rsidR="00794E42" w:rsidRPr="00B969E1" w:rsidTr="00794E42">
        <w:trPr>
          <w:trHeight w:val="195"/>
        </w:trPr>
        <w:tc>
          <w:tcPr>
            <w:tcW w:w="575" w:type="dxa"/>
            <w:vMerge w:val="restart"/>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r w:rsidRPr="00854D22">
              <w:t>1</w:t>
            </w:r>
          </w:p>
        </w:tc>
        <w:tc>
          <w:tcPr>
            <w:tcW w:w="2635" w:type="dxa"/>
            <w:vMerge w:val="restart"/>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r w:rsidRPr="00854D22">
              <w:t>Мини-футбол</w:t>
            </w:r>
          </w:p>
        </w:tc>
        <w:tc>
          <w:tcPr>
            <w:tcW w:w="541" w:type="dxa"/>
            <w:tcBorders>
              <w:top w:val="outset" w:sz="6"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t>1</w:t>
            </w:r>
          </w:p>
        </w:tc>
        <w:tc>
          <w:tcPr>
            <w:tcW w:w="449" w:type="dxa"/>
            <w:vMerge w:val="restart"/>
            <w:tcBorders>
              <w:top w:val="outset" w:sz="6" w:space="0" w:color="auto"/>
              <w:left w:val="single" w:sz="4" w:space="0" w:color="auto"/>
              <w:right w:val="outset" w:sz="6" w:space="0" w:color="auto"/>
            </w:tcBorders>
            <w:shd w:val="clear" w:color="auto" w:fill="FFFFFF" w:themeFill="background1"/>
          </w:tcPr>
          <w:p w:rsidR="00794E42" w:rsidRPr="00854D22" w:rsidRDefault="00794E42" w:rsidP="0097136B"/>
          <w:p w:rsidR="00794E42" w:rsidRPr="00854D22" w:rsidRDefault="00794E42" w:rsidP="0097136B">
            <w:r w:rsidRPr="00854D22">
              <w:t xml:space="preserve">  2</w:t>
            </w:r>
          </w:p>
        </w:tc>
        <w:tc>
          <w:tcPr>
            <w:tcW w:w="772" w:type="dxa"/>
            <w:tcBorders>
              <w:top w:val="outset" w:sz="6"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t>15</w:t>
            </w:r>
          </w:p>
        </w:tc>
        <w:tc>
          <w:tcPr>
            <w:tcW w:w="638" w:type="dxa"/>
            <w:vMerge w:val="restart"/>
            <w:tcBorders>
              <w:top w:val="outset" w:sz="6" w:space="0" w:color="auto"/>
              <w:left w:val="single" w:sz="4" w:space="0" w:color="auto"/>
              <w:right w:val="outset" w:sz="6" w:space="0" w:color="auto"/>
            </w:tcBorders>
            <w:shd w:val="clear" w:color="auto" w:fill="FFFFFF" w:themeFill="background1"/>
          </w:tcPr>
          <w:p w:rsidR="00794E42" w:rsidRPr="00854D22" w:rsidRDefault="00794E42" w:rsidP="0097136B"/>
          <w:p w:rsidR="00794E42" w:rsidRPr="00854D22" w:rsidRDefault="00794E42" w:rsidP="0097136B">
            <w:r w:rsidRPr="00854D22">
              <w:t xml:space="preserve">  30</w:t>
            </w:r>
          </w:p>
        </w:tc>
        <w:tc>
          <w:tcPr>
            <w:tcW w:w="1275" w:type="dxa"/>
            <w:vMerge w:val="restart"/>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p w:rsidR="00794E42" w:rsidRPr="00854D22" w:rsidRDefault="00794E42" w:rsidP="0097136B">
            <w:r w:rsidRPr="00854D22">
              <w:t xml:space="preserve">          </w:t>
            </w:r>
            <w:r>
              <w:t>18</w:t>
            </w:r>
          </w:p>
        </w:tc>
        <w:tc>
          <w:tcPr>
            <w:tcW w:w="2235" w:type="dxa"/>
            <w:tcBorders>
              <w:top w:val="outset" w:sz="6" w:space="0" w:color="auto"/>
              <w:left w:val="outset" w:sz="6" w:space="0" w:color="auto"/>
              <w:bottom w:val="single" w:sz="4" w:space="0" w:color="auto"/>
              <w:right w:val="outset" w:sz="6" w:space="0" w:color="auto"/>
            </w:tcBorders>
            <w:shd w:val="clear" w:color="auto" w:fill="FFFFFF" w:themeFill="background1"/>
            <w:hideMark/>
          </w:tcPr>
          <w:p w:rsidR="00794E42" w:rsidRPr="00854D22" w:rsidRDefault="00794E42" w:rsidP="0097136B">
            <w:r w:rsidRPr="00854D22">
              <w:t xml:space="preserve">ГНП </w:t>
            </w:r>
          </w:p>
        </w:tc>
      </w:tr>
      <w:tr w:rsidR="00794E42" w:rsidRPr="00B969E1" w:rsidTr="00794E42">
        <w:trPr>
          <w:trHeight w:val="241"/>
        </w:trPr>
        <w:tc>
          <w:tcPr>
            <w:tcW w:w="575" w:type="dxa"/>
            <w:vMerge/>
            <w:tcBorders>
              <w:left w:val="outset" w:sz="6" w:space="0" w:color="auto"/>
              <w:right w:val="outset" w:sz="6" w:space="0" w:color="auto"/>
            </w:tcBorders>
            <w:shd w:val="clear" w:color="auto" w:fill="FFFFFF" w:themeFill="background1"/>
            <w:hideMark/>
          </w:tcPr>
          <w:p w:rsidR="00794E42" w:rsidRPr="00854D22" w:rsidRDefault="00794E42" w:rsidP="0097136B"/>
        </w:tc>
        <w:tc>
          <w:tcPr>
            <w:tcW w:w="2635" w:type="dxa"/>
            <w:vMerge/>
            <w:tcBorders>
              <w:left w:val="outset" w:sz="6" w:space="0" w:color="auto"/>
              <w:right w:val="outset" w:sz="6" w:space="0" w:color="auto"/>
            </w:tcBorders>
            <w:shd w:val="clear" w:color="auto" w:fill="FFFFFF" w:themeFill="background1"/>
            <w:hideMark/>
          </w:tcPr>
          <w:p w:rsidR="00794E42" w:rsidRPr="00854D22" w:rsidRDefault="00794E42" w:rsidP="0097136B"/>
        </w:tc>
        <w:tc>
          <w:tcPr>
            <w:tcW w:w="541" w:type="dxa"/>
            <w:tcBorders>
              <w:top w:val="single" w:sz="4"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t>1</w:t>
            </w:r>
          </w:p>
        </w:tc>
        <w:tc>
          <w:tcPr>
            <w:tcW w:w="449" w:type="dxa"/>
            <w:vMerge/>
            <w:tcBorders>
              <w:left w:val="single" w:sz="4" w:space="0" w:color="auto"/>
              <w:right w:val="outset" w:sz="6" w:space="0" w:color="auto"/>
            </w:tcBorders>
            <w:shd w:val="clear" w:color="auto" w:fill="FFFFFF" w:themeFill="background1"/>
          </w:tcPr>
          <w:p w:rsidR="00794E42" w:rsidRPr="00854D22" w:rsidRDefault="00794E42" w:rsidP="0097136B"/>
        </w:tc>
        <w:tc>
          <w:tcPr>
            <w:tcW w:w="772" w:type="dxa"/>
            <w:tcBorders>
              <w:top w:val="single" w:sz="4"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t>15</w:t>
            </w:r>
          </w:p>
        </w:tc>
        <w:tc>
          <w:tcPr>
            <w:tcW w:w="638" w:type="dxa"/>
            <w:vMerge/>
            <w:tcBorders>
              <w:left w:val="single" w:sz="4" w:space="0" w:color="auto"/>
              <w:right w:val="outset" w:sz="6" w:space="0" w:color="auto"/>
            </w:tcBorders>
            <w:shd w:val="clear" w:color="auto" w:fill="FFFFFF" w:themeFill="background1"/>
          </w:tcPr>
          <w:p w:rsidR="00794E42" w:rsidRPr="00854D22" w:rsidRDefault="00794E42" w:rsidP="0097136B"/>
        </w:tc>
        <w:tc>
          <w:tcPr>
            <w:tcW w:w="1275" w:type="dxa"/>
            <w:vMerge/>
            <w:tcBorders>
              <w:left w:val="outset" w:sz="6" w:space="0" w:color="auto"/>
              <w:right w:val="outset" w:sz="6" w:space="0" w:color="auto"/>
            </w:tcBorders>
            <w:shd w:val="clear" w:color="auto" w:fill="FFFFFF" w:themeFill="background1"/>
            <w:hideMark/>
          </w:tcPr>
          <w:p w:rsidR="00794E42" w:rsidRPr="00854D22" w:rsidRDefault="00794E42" w:rsidP="0097136B"/>
        </w:tc>
        <w:tc>
          <w:tcPr>
            <w:tcW w:w="2235" w:type="dxa"/>
            <w:vMerge w:val="restart"/>
            <w:tcBorders>
              <w:top w:val="single" w:sz="4" w:space="0" w:color="auto"/>
              <w:left w:val="outset" w:sz="6" w:space="0" w:color="auto"/>
              <w:right w:val="outset" w:sz="6" w:space="0" w:color="auto"/>
            </w:tcBorders>
            <w:shd w:val="clear" w:color="auto" w:fill="FFFFFF" w:themeFill="background1"/>
            <w:hideMark/>
          </w:tcPr>
          <w:p w:rsidR="00794E42" w:rsidRPr="00854D22" w:rsidRDefault="00794E42" w:rsidP="0097136B">
            <w:r w:rsidRPr="00854D22">
              <w:t>УТГ</w:t>
            </w:r>
          </w:p>
        </w:tc>
      </w:tr>
      <w:tr w:rsidR="00794E42" w:rsidRPr="00B969E1" w:rsidTr="00794E42">
        <w:trPr>
          <w:trHeight w:val="56"/>
        </w:trPr>
        <w:tc>
          <w:tcPr>
            <w:tcW w:w="57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c>
          <w:tcPr>
            <w:tcW w:w="263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c>
          <w:tcPr>
            <w:tcW w:w="541" w:type="dxa"/>
            <w:tcBorders>
              <w:top w:val="single" w:sz="4" w:space="0" w:color="auto"/>
              <w:left w:val="outset" w:sz="6" w:space="0" w:color="auto"/>
              <w:bottom w:val="outset" w:sz="6" w:space="0" w:color="auto"/>
              <w:right w:val="single" w:sz="4" w:space="0" w:color="auto"/>
            </w:tcBorders>
            <w:shd w:val="clear" w:color="auto" w:fill="FFFFFF" w:themeFill="background1"/>
            <w:hideMark/>
          </w:tcPr>
          <w:p w:rsidR="00794E42" w:rsidRPr="00854D22" w:rsidRDefault="00794E42" w:rsidP="0097136B"/>
        </w:tc>
        <w:tc>
          <w:tcPr>
            <w:tcW w:w="449" w:type="dxa"/>
            <w:vMerge/>
            <w:tcBorders>
              <w:left w:val="single" w:sz="4" w:space="0" w:color="auto"/>
              <w:bottom w:val="outset" w:sz="6" w:space="0" w:color="auto"/>
              <w:right w:val="outset" w:sz="6" w:space="0" w:color="auto"/>
            </w:tcBorders>
            <w:shd w:val="clear" w:color="auto" w:fill="FFFFFF" w:themeFill="background1"/>
          </w:tcPr>
          <w:p w:rsidR="00794E42" w:rsidRPr="00854D22" w:rsidRDefault="00794E42" w:rsidP="0097136B"/>
        </w:tc>
        <w:tc>
          <w:tcPr>
            <w:tcW w:w="772" w:type="dxa"/>
            <w:tcBorders>
              <w:top w:val="single" w:sz="4" w:space="0" w:color="auto"/>
              <w:left w:val="outset" w:sz="6" w:space="0" w:color="auto"/>
              <w:bottom w:val="outset" w:sz="6" w:space="0" w:color="auto"/>
              <w:right w:val="single" w:sz="4" w:space="0" w:color="auto"/>
            </w:tcBorders>
            <w:shd w:val="clear" w:color="auto" w:fill="FFFFFF" w:themeFill="background1"/>
            <w:hideMark/>
          </w:tcPr>
          <w:p w:rsidR="00794E42" w:rsidRPr="00854D22" w:rsidRDefault="00794E42" w:rsidP="0097136B"/>
        </w:tc>
        <w:tc>
          <w:tcPr>
            <w:tcW w:w="638" w:type="dxa"/>
            <w:vMerge/>
            <w:tcBorders>
              <w:left w:val="single" w:sz="4" w:space="0" w:color="auto"/>
              <w:bottom w:val="outset" w:sz="6" w:space="0" w:color="auto"/>
              <w:right w:val="outset" w:sz="6" w:space="0" w:color="auto"/>
            </w:tcBorders>
            <w:shd w:val="clear" w:color="auto" w:fill="FFFFFF" w:themeFill="background1"/>
          </w:tcPr>
          <w:p w:rsidR="00794E42" w:rsidRPr="00854D22" w:rsidRDefault="00794E42" w:rsidP="0097136B"/>
        </w:tc>
        <w:tc>
          <w:tcPr>
            <w:tcW w:w="127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c>
          <w:tcPr>
            <w:tcW w:w="223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r>
      <w:tr w:rsidR="00794E42" w:rsidRPr="00B969E1" w:rsidTr="00794E42">
        <w:trPr>
          <w:trHeight w:val="253"/>
        </w:trPr>
        <w:tc>
          <w:tcPr>
            <w:tcW w:w="575" w:type="dxa"/>
            <w:vMerge w:val="restart"/>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r w:rsidRPr="00854D22">
              <w:t>2</w:t>
            </w:r>
          </w:p>
        </w:tc>
        <w:tc>
          <w:tcPr>
            <w:tcW w:w="2635" w:type="dxa"/>
            <w:vMerge w:val="restart"/>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r w:rsidRPr="00854D22">
              <w:t>Волейбол</w:t>
            </w:r>
          </w:p>
        </w:tc>
        <w:tc>
          <w:tcPr>
            <w:tcW w:w="541" w:type="dxa"/>
            <w:tcBorders>
              <w:top w:val="outset" w:sz="6"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t>1</w:t>
            </w:r>
          </w:p>
        </w:tc>
        <w:tc>
          <w:tcPr>
            <w:tcW w:w="449" w:type="dxa"/>
            <w:vMerge w:val="restart"/>
            <w:tcBorders>
              <w:top w:val="outset" w:sz="6" w:space="0" w:color="auto"/>
              <w:left w:val="single" w:sz="4" w:space="0" w:color="auto"/>
              <w:right w:val="outset" w:sz="6" w:space="0" w:color="auto"/>
            </w:tcBorders>
            <w:shd w:val="clear" w:color="auto" w:fill="FFFFFF" w:themeFill="background1"/>
          </w:tcPr>
          <w:p w:rsidR="00794E42" w:rsidRPr="00854D22" w:rsidRDefault="00794E42" w:rsidP="0097136B"/>
          <w:p w:rsidR="00794E42" w:rsidRPr="00854D22" w:rsidRDefault="00794E42" w:rsidP="0097136B">
            <w:r w:rsidRPr="00854D22">
              <w:t xml:space="preserve">  3</w:t>
            </w:r>
          </w:p>
        </w:tc>
        <w:tc>
          <w:tcPr>
            <w:tcW w:w="772" w:type="dxa"/>
            <w:tcBorders>
              <w:top w:val="outset" w:sz="6"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t>10</w:t>
            </w:r>
          </w:p>
        </w:tc>
        <w:tc>
          <w:tcPr>
            <w:tcW w:w="638" w:type="dxa"/>
            <w:vMerge w:val="restart"/>
            <w:tcBorders>
              <w:top w:val="outset" w:sz="6" w:space="0" w:color="auto"/>
              <w:left w:val="single" w:sz="4" w:space="0" w:color="auto"/>
              <w:right w:val="outset" w:sz="6" w:space="0" w:color="auto"/>
            </w:tcBorders>
            <w:shd w:val="clear" w:color="auto" w:fill="FFFFFF" w:themeFill="background1"/>
          </w:tcPr>
          <w:p w:rsidR="00794E42" w:rsidRPr="00854D22" w:rsidRDefault="00794E42" w:rsidP="0097136B"/>
          <w:p w:rsidR="00794E42" w:rsidRPr="00854D22" w:rsidRDefault="00794E42" w:rsidP="0097136B">
            <w:r w:rsidRPr="00854D22">
              <w:t xml:space="preserve">  30</w:t>
            </w:r>
          </w:p>
        </w:tc>
        <w:tc>
          <w:tcPr>
            <w:tcW w:w="1275" w:type="dxa"/>
            <w:vMerge w:val="restart"/>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r w:rsidRPr="00854D22">
              <w:t xml:space="preserve">        </w:t>
            </w:r>
          </w:p>
          <w:p w:rsidR="00794E42" w:rsidRPr="00854D22" w:rsidRDefault="00794E42" w:rsidP="0097136B">
            <w:r w:rsidRPr="00854D22">
              <w:t xml:space="preserve">         12</w:t>
            </w:r>
          </w:p>
        </w:tc>
        <w:tc>
          <w:tcPr>
            <w:tcW w:w="2235" w:type="dxa"/>
            <w:tcBorders>
              <w:top w:val="outset" w:sz="6" w:space="0" w:color="auto"/>
              <w:left w:val="outset" w:sz="6" w:space="0" w:color="auto"/>
              <w:bottom w:val="single" w:sz="4" w:space="0" w:color="auto"/>
              <w:right w:val="outset" w:sz="6" w:space="0" w:color="auto"/>
            </w:tcBorders>
            <w:shd w:val="clear" w:color="auto" w:fill="FFFFFF" w:themeFill="background1"/>
            <w:hideMark/>
          </w:tcPr>
          <w:p w:rsidR="00794E42" w:rsidRPr="00854D22" w:rsidRDefault="00794E42" w:rsidP="0097136B">
            <w:r w:rsidRPr="00854D22">
              <w:t>ГНП</w:t>
            </w:r>
          </w:p>
        </w:tc>
      </w:tr>
      <w:tr w:rsidR="00794E42" w:rsidRPr="00B969E1" w:rsidTr="00794E42">
        <w:trPr>
          <w:trHeight w:val="230"/>
        </w:trPr>
        <w:tc>
          <w:tcPr>
            <w:tcW w:w="575" w:type="dxa"/>
            <w:vMerge/>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tc>
        <w:tc>
          <w:tcPr>
            <w:tcW w:w="2635" w:type="dxa"/>
            <w:vMerge/>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tc>
        <w:tc>
          <w:tcPr>
            <w:tcW w:w="541" w:type="dxa"/>
            <w:tcBorders>
              <w:top w:val="single" w:sz="4"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t>1</w:t>
            </w:r>
          </w:p>
        </w:tc>
        <w:tc>
          <w:tcPr>
            <w:tcW w:w="449" w:type="dxa"/>
            <w:vMerge/>
            <w:tcBorders>
              <w:left w:val="single" w:sz="4" w:space="0" w:color="auto"/>
              <w:right w:val="outset" w:sz="6" w:space="0" w:color="auto"/>
            </w:tcBorders>
            <w:shd w:val="clear" w:color="auto" w:fill="FFFFFF" w:themeFill="background1"/>
          </w:tcPr>
          <w:p w:rsidR="00794E42" w:rsidRPr="00854D22" w:rsidRDefault="00794E42" w:rsidP="0097136B"/>
        </w:tc>
        <w:tc>
          <w:tcPr>
            <w:tcW w:w="772" w:type="dxa"/>
            <w:tcBorders>
              <w:top w:val="single" w:sz="4"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t>10</w:t>
            </w:r>
          </w:p>
        </w:tc>
        <w:tc>
          <w:tcPr>
            <w:tcW w:w="638" w:type="dxa"/>
            <w:vMerge/>
            <w:tcBorders>
              <w:left w:val="single" w:sz="4" w:space="0" w:color="auto"/>
              <w:right w:val="outset" w:sz="6" w:space="0" w:color="auto"/>
            </w:tcBorders>
            <w:shd w:val="clear" w:color="auto" w:fill="FFFFFF" w:themeFill="background1"/>
          </w:tcPr>
          <w:p w:rsidR="00794E42" w:rsidRPr="00854D22" w:rsidRDefault="00794E42" w:rsidP="0097136B"/>
        </w:tc>
        <w:tc>
          <w:tcPr>
            <w:tcW w:w="1275" w:type="dxa"/>
            <w:vMerge/>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tc>
        <w:tc>
          <w:tcPr>
            <w:tcW w:w="2235" w:type="dxa"/>
            <w:tcBorders>
              <w:top w:val="single" w:sz="4" w:space="0" w:color="auto"/>
              <w:left w:val="outset" w:sz="6" w:space="0" w:color="auto"/>
              <w:bottom w:val="single" w:sz="4" w:space="0" w:color="auto"/>
              <w:right w:val="outset" w:sz="6" w:space="0" w:color="auto"/>
            </w:tcBorders>
            <w:shd w:val="clear" w:color="auto" w:fill="FFFFFF" w:themeFill="background1"/>
            <w:hideMark/>
          </w:tcPr>
          <w:p w:rsidR="00794E42" w:rsidRPr="00854D22" w:rsidRDefault="00794E42" w:rsidP="0097136B">
            <w:r w:rsidRPr="00854D22">
              <w:t>УТГ</w:t>
            </w:r>
          </w:p>
        </w:tc>
      </w:tr>
      <w:tr w:rsidR="00794E42" w:rsidRPr="00B969E1" w:rsidTr="00794E42">
        <w:trPr>
          <w:trHeight w:val="346"/>
        </w:trPr>
        <w:tc>
          <w:tcPr>
            <w:tcW w:w="57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c>
          <w:tcPr>
            <w:tcW w:w="263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c>
          <w:tcPr>
            <w:tcW w:w="541" w:type="dxa"/>
            <w:tcBorders>
              <w:top w:val="single" w:sz="4" w:space="0" w:color="auto"/>
              <w:left w:val="outset" w:sz="6" w:space="0" w:color="auto"/>
              <w:bottom w:val="outset" w:sz="6" w:space="0" w:color="auto"/>
              <w:right w:val="single" w:sz="4" w:space="0" w:color="auto"/>
            </w:tcBorders>
            <w:shd w:val="clear" w:color="auto" w:fill="FFFFFF" w:themeFill="background1"/>
            <w:hideMark/>
          </w:tcPr>
          <w:p w:rsidR="00794E42" w:rsidRPr="00854D22" w:rsidRDefault="00794E42" w:rsidP="0097136B">
            <w:r w:rsidRPr="00854D22">
              <w:t>1</w:t>
            </w:r>
          </w:p>
        </w:tc>
        <w:tc>
          <w:tcPr>
            <w:tcW w:w="449" w:type="dxa"/>
            <w:vMerge/>
            <w:tcBorders>
              <w:left w:val="single" w:sz="4" w:space="0" w:color="auto"/>
              <w:bottom w:val="outset" w:sz="6" w:space="0" w:color="auto"/>
              <w:right w:val="outset" w:sz="6" w:space="0" w:color="auto"/>
            </w:tcBorders>
            <w:shd w:val="clear" w:color="auto" w:fill="FFFFFF" w:themeFill="background1"/>
          </w:tcPr>
          <w:p w:rsidR="00794E42" w:rsidRPr="00854D22" w:rsidRDefault="00794E42" w:rsidP="0097136B"/>
        </w:tc>
        <w:tc>
          <w:tcPr>
            <w:tcW w:w="772" w:type="dxa"/>
            <w:tcBorders>
              <w:top w:val="single" w:sz="4" w:space="0" w:color="auto"/>
              <w:left w:val="outset" w:sz="6" w:space="0" w:color="auto"/>
              <w:bottom w:val="outset" w:sz="6" w:space="0" w:color="auto"/>
              <w:right w:val="single" w:sz="4" w:space="0" w:color="auto"/>
            </w:tcBorders>
            <w:shd w:val="clear" w:color="auto" w:fill="FFFFFF" w:themeFill="background1"/>
            <w:hideMark/>
          </w:tcPr>
          <w:p w:rsidR="00794E42" w:rsidRPr="00854D22" w:rsidRDefault="00794E42" w:rsidP="0097136B">
            <w:r w:rsidRPr="00854D22">
              <w:t>10</w:t>
            </w:r>
          </w:p>
        </w:tc>
        <w:tc>
          <w:tcPr>
            <w:tcW w:w="638" w:type="dxa"/>
            <w:vMerge/>
            <w:tcBorders>
              <w:left w:val="single" w:sz="4" w:space="0" w:color="auto"/>
              <w:bottom w:val="outset" w:sz="6" w:space="0" w:color="auto"/>
              <w:right w:val="outset" w:sz="6" w:space="0" w:color="auto"/>
            </w:tcBorders>
            <w:shd w:val="clear" w:color="auto" w:fill="FFFFFF" w:themeFill="background1"/>
          </w:tcPr>
          <w:p w:rsidR="00794E42" w:rsidRPr="00854D22" w:rsidRDefault="00794E42" w:rsidP="0097136B"/>
        </w:tc>
        <w:tc>
          <w:tcPr>
            <w:tcW w:w="127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c>
          <w:tcPr>
            <w:tcW w:w="2235" w:type="dxa"/>
            <w:tcBorders>
              <w:top w:val="single" w:sz="4" w:space="0" w:color="auto"/>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r w:rsidRPr="00854D22">
              <w:t>УТГ</w:t>
            </w:r>
          </w:p>
        </w:tc>
      </w:tr>
      <w:tr w:rsidR="00794E42" w:rsidRPr="00B969E1" w:rsidTr="00794E42">
        <w:trPr>
          <w:trHeight w:val="997"/>
        </w:trPr>
        <w:tc>
          <w:tcPr>
            <w:tcW w:w="575" w:type="dxa"/>
            <w:vMerge w:val="restart"/>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r w:rsidRPr="00854D22">
              <w:t>3</w:t>
            </w:r>
          </w:p>
        </w:tc>
        <w:tc>
          <w:tcPr>
            <w:tcW w:w="2635" w:type="dxa"/>
            <w:vMerge w:val="restart"/>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r w:rsidRPr="00854D22">
              <w:t>Вольная борьба</w:t>
            </w:r>
          </w:p>
        </w:tc>
        <w:tc>
          <w:tcPr>
            <w:tcW w:w="541" w:type="dxa"/>
            <w:tcBorders>
              <w:top w:val="outset" w:sz="6" w:space="0" w:color="auto"/>
              <w:left w:val="outset" w:sz="6" w:space="0" w:color="auto"/>
              <w:right w:val="single" w:sz="4" w:space="0" w:color="auto"/>
            </w:tcBorders>
            <w:shd w:val="clear" w:color="auto" w:fill="FFFFFF" w:themeFill="background1"/>
            <w:hideMark/>
          </w:tcPr>
          <w:p w:rsidR="00794E42" w:rsidRPr="00854D22" w:rsidRDefault="00794E42" w:rsidP="0097136B">
            <w:r w:rsidRPr="00854D22">
              <w:t>1</w:t>
            </w:r>
          </w:p>
        </w:tc>
        <w:tc>
          <w:tcPr>
            <w:tcW w:w="449" w:type="dxa"/>
            <w:vMerge w:val="restart"/>
            <w:tcBorders>
              <w:top w:val="outset" w:sz="6" w:space="0" w:color="auto"/>
              <w:left w:val="single" w:sz="4" w:space="0" w:color="auto"/>
              <w:right w:val="outset" w:sz="6" w:space="0" w:color="auto"/>
            </w:tcBorders>
            <w:shd w:val="clear" w:color="auto" w:fill="FFFFFF" w:themeFill="background1"/>
          </w:tcPr>
          <w:p w:rsidR="00794E42" w:rsidRPr="00854D22" w:rsidRDefault="00794E42" w:rsidP="0097136B"/>
          <w:p w:rsidR="00794E42" w:rsidRPr="00854D22" w:rsidRDefault="00794E42" w:rsidP="0097136B">
            <w:r w:rsidRPr="00854D22">
              <w:t xml:space="preserve">   2</w:t>
            </w:r>
          </w:p>
        </w:tc>
        <w:tc>
          <w:tcPr>
            <w:tcW w:w="772" w:type="dxa"/>
            <w:tcBorders>
              <w:top w:val="outset" w:sz="6" w:space="0" w:color="auto"/>
              <w:left w:val="outset" w:sz="6" w:space="0" w:color="auto"/>
              <w:right w:val="single" w:sz="4" w:space="0" w:color="auto"/>
            </w:tcBorders>
            <w:shd w:val="clear" w:color="auto" w:fill="FFFFFF" w:themeFill="background1"/>
            <w:hideMark/>
          </w:tcPr>
          <w:p w:rsidR="00794E42" w:rsidRPr="00854D22" w:rsidRDefault="00794E42" w:rsidP="0097136B">
            <w:r w:rsidRPr="00854D22">
              <w:t>15</w:t>
            </w:r>
          </w:p>
        </w:tc>
        <w:tc>
          <w:tcPr>
            <w:tcW w:w="638" w:type="dxa"/>
            <w:vMerge w:val="restart"/>
            <w:tcBorders>
              <w:top w:val="outset" w:sz="6" w:space="0" w:color="auto"/>
              <w:left w:val="single" w:sz="4" w:space="0" w:color="auto"/>
              <w:right w:val="outset" w:sz="6" w:space="0" w:color="auto"/>
            </w:tcBorders>
            <w:shd w:val="clear" w:color="auto" w:fill="FFFFFF" w:themeFill="background1"/>
          </w:tcPr>
          <w:p w:rsidR="00794E42" w:rsidRPr="00854D22" w:rsidRDefault="00794E42" w:rsidP="0097136B"/>
          <w:p w:rsidR="00794E42" w:rsidRPr="00854D22" w:rsidRDefault="00794E42" w:rsidP="0097136B">
            <w:r w:rsidRPr="00854D22">
              <w:t xml:space="preserve">   30</w:t>
            </w:r>
          </w:p>
        </w:tc>
        <w:tc>
          <w:tcPr>
            <w:tcW w:w="1275" w:type="dxa"/>
            <w:vMerge w:val="restart"/>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p w:rsidR="00794E42" w:rsidRPr="00854D22" w:rsidRDefault="00794E42" w:rsidP="0097136B"/>
          <w:p w:rsidR="00794E42" w:rsidRPr="00854D22" w:rsidRDefault="00794E42" w:rsidP="0097136B">
            <w:r w:rsidRPr="00854D22">
              <w:t xml:space="preserve">         18</w:t>
            </w:r>
          </w:p>
        </w:tc>
        <w:tc>
          <w:tcPr>
            <w:tcW w:w="2235" w:type="dxa"/>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r w:rsidRPr="00854D22">
              <w:t>ГНП</w:t>
            </w:r>
          </w:p>
          <w:p w:rsidR="00794E42" w:rsidRPr="00854D22" w:rsidRDefault="00794E42" w:rsidP="0097136B"/>
        </w:tc>
      </w:tr>
      <w:tr w:rsidR="00794E42" w:rsidRPr="00B969E1" w:rsidTr="00794E42">
        <w:trPr>
          <w:trHeight w:val="196"/>
        </w:trPr>
        <w:tc>
          <w:tcPr>
            <w:tcW w:w="575" w:type="dxa"/>
            <w:vMerge/>
            <w:tcBorders>
              <w:top w:val="outset" w:sz="6" w:space="0" w:color="auto"/>
              <w:left w:val="outset" w:sz="6" w:space="0" w:color="auto"/>
              <w:bottom w:val="single" w:sz="4" w:space="0" w:color="auto"/>
              <w:right w:val="outset" w:sz="6" w:space="0" w:color="auto"/>
            </w:tcBorders>
            <w:shd w:val="clear" w:color="auto" w:fill="FFFFFF" w:themeFill="background1"/>
            <w:hideMark/>
          </w:tcPr>
          <w:p w:rsidR="00794E42" w:rsidRPr="00854D22" w:rsidRDefault="00794E42" w:rsidP="0097136B"/>
        </w:tc>
        <w:tc>
          <w:tcPr>
            <w:tcW w:w="2635" w:type="dxa"/>
            <w:vMerge/>
            <w:tcBorders>
              <w:top w:val="outset" w:sz="6" w:space="0" w:color="auto"/>
              <w:left w:val="outset" w:sz="6" w:space="0" w:color="auto"/>
              <w:bottom w:val="single" w:sz="4" w:space="0" w:color="auto"/>
              <w:right w:val="outset" w:sz="6" w:space="0" w:color="auto"/>
            </w:tcBorders>
            <w:shd w:val="clear" w:color="auto" w:fill="FFFFFF" w:themeFill="background1"/>
            <w:hideMark/>
          </w:tcPr>
          <w:p w:rsidR="00794E42" w:rsidRPr="00854D22" w:rsidRDefault="00794E42" w:rsidP="0097136B"/>
        </w:tc>
        <w:tc>
          <w:tcPr>
            <w:tcW w:w="541" w:type="dxa"/>
            <w:tcBorders>
              <w:top w:val="single" w:sz="4"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t>1</w:t>
            </w:r>
          </w:p>
        </w:tc>
        <w:tc>
          <w:tcPr>
            <w:tcW w:w="449" w:type="dxa"/>
            <w:vMerge/>
            <w:tcBorders>
              <w:left w:val="single" w:sz="4" w:space="0" w:color="auto"/>
              <w:bottom w:val="single" w:sz="4" w:space="0" w:color="auto"/>
              <w:right w:val="outset" w:sz="6" w:space="0" w:color="auto"/>
            </w:tcBorders>
            <w:shd w:val="clear" w:color="auto" w:fill="FFFFFF" w:themeFill="background1"/>
          </w:tcPr>
          <w:p w:rsidR="00794E42" w:rsidRPr="00854D22" w:rsidRDefault="00794E42" w:rsidP="0097136B"/>
        </w:tc>
        <w:tc>
          <w:tcPr>
            <w:tcW w:w="772" w:type="dxa"/>
            <w:tcBorders>
              <w:top w:val="single" w:sz="4"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t>15</w:t>
            </w:r>
          </w:p>
        </w:tc>
        <w:tc>
          <w:tcPr>
            <w:tcW w:w="638" w:type="dxa"/>
            <w:vMerge/>
            <w:tcBorders>
              <w:left w:val="single" w:sz="4" w:space="0" w:color="auto"/>
              <w:bottom w:val="single" w:sz="4" w:space="0" w:color="auto"/>
              <w:right w:val="outset" w:sz="6" w:space="0" w:color="auto"/>
            </w:tcBorders>
            <w:shd w:val="clear" w:color="auto" w:fill="FFFFFF" w:themeFill="background1"/>
          </w:tcPr>
          <w:p w:rsidR="00794E42" w:rsidRPr="00854D22" w:rsidRDefault="00794E42" w:rsidP="0097136B"/>
        </w:tc>
        <w:tc>
          <w:tcPr>
            <w:tcW w:w="1275" w:type="dxa"/>
            <w:vMerge/>
            <w:tcBorders>
              <w:top w:val="outset" w:sz="6" w:space="0" w:color="auto"/>
              <w:left w:val="outset" w:sz="6" w:space="0" w:color="auto"/>
              <w:bottom w:val="single" w:sz="4" w:space="0" w:color="auto"/>
              <w:right w:val="outset" w:sz="6" w:space="0" w:color="auto"/>
            </w:tcBorders>
            <w:shd w:val="clear" w:color="auto" w:fill="FFFFFF" w:themeFill="background1"/>
            <w:hideMark/>
          </w:tcPr>
          <w:p w:rsidR="00794E42" w:rsidRPr="00854D22" w:rsidRDefault="00794E42" w:rsidP="0097136B"/>
        </w:tc>
        <w:tc>
          <w:tcPr>
            <w:tcW w:w="2235" w:type="dxa"/>
            <w:tcBorders>
              <w:top w:val="single" w:sz="4" w:space="0" w:color="auto"/>
              <w:left w:val="outset" w:sz="6" w:space="0" w:color="auto"/>
              <w:bottom w:val="single" w:sz="4" w:space="0" w:color="auto"/>
              <w:right w:val="outset" w:sz="6" w:space="0" w:color="auto"/>
            </w:tcBorders>
            <w:shd w:val="clear" w:color="auto" w:fill="FFFFFF" w:themeFill="background1"/>
            <w:hideMark/>
          </w:tcPr>
          <w:p w:rsidR="00794E42" w:rsidRPr="00854D22" w:rsidRDefault="00794E42" w:rsidP="0097136B">
            <w:r w:rsidRPr="00854D22">
              <w:t>ГНП</w:t>
            </w:r>
          </w:p>
        </w:tc>
      </w:tr>
      <w:tr w:rsidR="00794E42" w:rsidRPr="00B969E1" w:rsidTr="00794E42">
        <w:trPr>
          <w:trHeight w:val="322"/>
        </w:trPr>
        <w:tc>
          <w:tcPr>
            <w:tcW w:w="575" w:type="dxa"/>
            <w:vMerge w:val="restart"/>
            <w:tcBorders>
              <w:top w:val="single" w:sz="4" w:space="0" w:color="auto"/>
              <w:left w:val="outset" w:sz="6" w:space="0" w:color="auto"/>
              <w:right w:val="outset" w:sz="6" w:space="0" w:color="auto"/>
            </w:tcBorders>
            <w:shd w:val="clear" w:color="auto" w:fill="FFFFFF" w:themeFill="background1"/>
            <w:hideMark/>
          </w:tcPr>
          <w:p w:rsidR="00794E42" w:rsidRPr="00854D22" w:rsidRDefault="00794E42" w:rsidP="0097136B">
            <w:r w:rsidRPr="00854D22">
              <w:t>4</w:t>
            </w:r>
          </w:p>
        </w:tc>
        <w:tc>
          <w:tcPr>
            <w:tcW w:w="2635" w:type="dxa"/>
            <w:vMerge w:val="restart"/>
            <w:tcBorders>
              <w:top w:val="single" w:sz="4" w:space="0" w:color="auto"/>
              <w:left w:val="outset" w:sz="6" w:space="0" w:color="auto"/>
              <w:right w:val="outset" w:sz="6" w:space="0" w:color="auto"/>
            </w:tcBorders>
            <w:shd w:val="clear" w:color="auto" w:fill="FFFFFF" w:themeFill="background1"/>
            <w:hideMark/>
          </w:tcPr>
          <w:p w:rsidR="00794E42" w:rsidRPr="00854D22" w:rsidRDefault="00794E42" w:rsidP="0097136B">
            <w:r w:rsidRPr="00854D22">
              <w:t>Вольная борьба</w:t>
            </w:r>
          </w:p>
        </w:tc>
        <w:tc>
          <w:tcPr>
            <w:tcW w:w="541" w:type="dxa"/>
            <w:vMerge w:val="restart"/>
            <w:tcBorders>
              <w:top w:val="single" w:sz="4" w:space="0" w:color="auto"/>
              <w:left w:val="outset" w:sz="6" w:space="0" w:color="auto"/>
              <w:right w:val="single" w:sz="4" w:space="0" w:color="auto"/>
            </w:tcBorders>
            <w:shd w:val="clear" w:color="auto" w:fill="FFFFFF" w:themeFill="background1"/>
            <w:hideMark/>
          </w:tcPr>
          <w:p w:rsidR="00794E42" w:rsidRPr="00854D22" w:rsidRDefault="00794E42" w:rsidP="0097136B">
            <w:r w:rsidRPr="00854D22">
              <w:t>1</w:t>
            </w:r>
          </w:p>
        </w:tc>
        <w:tc>
          <w:tcPr>
            <w:tcW w:w="449" w:type="dxa"/>
            <w:vMerge w:val="restart"/>
            <w:tcBorders>
              <w:top w:val="single" w:sz="4" w:space="0" w:color="auto"/>
              <w:left w:val="single" w:sz="4" w:space="0" w:color="auto"/>
              <w:right w:val="outset" w:sz="6" w:space="0" w:color="auto"/>
            </w:tcBorders>
            <w:shd w:val="clear" w:color="auto" w:fill="FFFFFF" w:themeFill="background1"/>
          </w:tcPr>
          <w:p w:rsidR="00794E42" w:rsidRPr="00854D22" w:rsidRDefault="00794E42" w:rsidP="0097136B"/>
          <w:p w:rsidR="00794E42" w:rsidRPr="00854D22" w:rsidRDefault="00794E42" w:rsidP="0097136B">
            <w:r w:rsidRPr="00854D22">
              <w:t xml:space="preserve">  2</w:t>
            </w:r>
          </w:p>
        </w:tc>
        <w:tc>
          <w:tcPr>
            <w:tcW w:w="772" w:type="dxa"/>
            <w:vMerge w:val="restart"/>
            <w:tcBorders>
              <w:top w:val="single" w:sz="4" w:space="0" w:color="auto"/>
              <w:left w:val="outset" w:sz="6" w:space="0" w:color="auto"/>
              <w:right w:val="single" w:sz="4" w:space="0" w:color="auto"/>
            </w:tcBorders>
            <w:shd w:val="clear" w:color="auto" w:fill="FFFFFF" w:themeFill="background1"/>
            <w:hideMark/>
          </w:tcPr>
          <w:p w:rsidR="00794E42" w:rsidRPr="00854D22" w:rsidRDefault="00794E42" w:rsidP="0097136B">
            <w:r w:rsidRPr="00854D22">
              <w:t>15</w:t>
            </w:r>
          </w:p>
        </w:tc>
        <w:tc>
          <w:tcPr>
            <w:tcW w:w="638" w:type="dxa"/>
            <w:vMerge w:val="restart"/>
            <w:tcBorders>
              <w:top w:val="single" w:sz="4" w:space="0" w:color="auto"/>
              <w:left w:val="single" w:sz="4" w:space="0" w:color="auto"/>
              <w:right w:val="outset" w:sz="6" w:space="0" w:color="auto"/>
            </w:tcBorders>
            <w:shd w:val="clear" w:color="auto" w:fill="FFFFFF" w:themeFill="background1"/>
          </w:tcPr>
          <w:p w:rsidR="00794E42" w:rsidRPr="00854D22" w:rsidRDefault="00794E42" w:rsidP="0097136B"/>
          <w:p w:rsidR="00794E42" w:rsidRPr="00854D22" w:rsidRDefault="00794E42" w:rsidP="0097136B">
            <w:r w:rsidRPr="00854D22">
              <w:t xml:space="preserve">   30</w:t>
            </w:r>
          </w:p>
        </w:tc>
        <w:tc>
          <w:tcPr>
            <w:tcW w:w="1275" w:type="dxa"/>
            <w:vMerge w:val="restart"/>
            <w:tcBorders>
              <w:top w:val="single" w:sz="4" w:space="0" w:color="auto"/>
              <w:left w:val="outset" w:sz="6" w:space="0" w:color="auto"/>
              <w:right w:val="outset" w:sz="6" w:space="0" w:color="auto"/>
            </w:tcBorders>
            <w:shd w:val="clear" w:color="auto" w:fill="FFFFFF" w:themeFill="background1"/>
            <w:hideMark/>
          </w:tcPr>
          <w:p w:rsidR="00794E42" w:rsidRPr="00854D22" w:rsidRDefault="00794E42" w:rsidP="0097136B"/>
          <w:p w:rsidR="00794E42" w:rsidRPr="00854D22" w:rsidRDefault="00794E42" w:rsidP="0097136B">
            <w:r w:rsidRPr="00854D22">
              <w:t xml:space="preserve">         18</w:t>
            </w:r>
          </w:p>
        </w:tc>
        <w:tc>
          <w:tcPr>
            <w:tcW w:w="2235" w:type="dxa"/>
            <w:tcBorders>
              <w:top w:val="single" w:sz="4" w:space="0" w:color="auto"/>
              <w:left w:val="outset" w:sz="6" w:space="0" w:color="auto"/>
              <w:bottom w:val="single" w:sz="4" w:space="0" w:color="auto"/>
              <w:right w:val="outset" w:sz="6" w:space="0" w:color="auto"/>
            </w:tcBorders>
            <w:shd w:val="clear" w:color="auto" w:fill="FFFFFF" w:themeFill="background1"/>
            <w:hideMark/>
          </w:tcPr>
          <w:p w:rsidR="00794E42" w:rsidRPr="00854D22" w:rsidRDefault="00794E42" w:rsidP="0097136B">
            <w:r w:rsidRPr="00854D22">
              <w:t>ГНП</w:t>
            </w:r>
          </w:p>
        </w:tc>
      </w:tr>
      <w:tr w:rsidR="00794E42" w:rsidRPr="00B969E1" w:rsidTr="00794E42">
        <w:trPr>
          <w:trHeight w:val="509"/>
        </w:trPr>
        <w:tc>
          <w:tcPr>
            <w:tcW w:w="575" w:type="dxa"/>
            <w:vMerge/>
            <w:tcBorders>
              <w:top w:val="single" w:sz="4" w:space="0" w:color="auto"/>
              <w:left w:val="outset" w:sz="6" w:space="0" w:color="auto"/>
              <w:right w:val="outset" w:sz="6" w:space="0" w:color="auto"/>
            </w:tcBorders>
            <w:shd w:val="clear" w:color="auto" w:fill="FFFFFF" w:themeFill="background1"/>
            <w:hideMark/>
          </w:tcPr>
          <w:p w:rsidR="00794E42" w:rsidRPr="00854D22" w:rsidRDefault="00794E42" w:rsidP="0097136B"/>
        </w:tc>
        <w:tc>
          <w:tcPr>
            <w:tcW w:w="2635" w:type="dxa"/>
            <w:vMerge/>
            <w:tcBorders>
              <w:top w:val="single" w:sz="4" w:space="0" w:color="auto"/>
              <w:left w:val="outset" w:sz="6" w:space="0" w:color="auto"/>
              <w:right w:val="outset" w:sz="6" w:space="0" w:color="auto"/>
            </w:tcBorders>
            <w:shd w:val="clear" w:color="auto" w:fill="FFFFFF" w:themeFill="background1"/>
            <w:hideMark/>
          </w:tcPr>
          <w:p w:rsidR="00794E42" w:rsidRPr="00854D22" w:rsidRDefault="00794E42" w:rsidP="0097136B"/>
        </w:tc>
        <w:tc>
          <w:tcPr>
            <w:tcW w:w="541" w:type="dxa"/>
            <w:vMerge/>
            <w:tcBorders>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tc>
        <w:tc>
          <w:tcPr>
            <w:tcW w:w="449" w:type="dxa"/>
            <w:vMerge/>
            <w:tcBorders>
              <w:top w:val="single" w:sz="4" w:space="0" w:color="auto"/>
              <w:left w:val="single" w:sz="4" w:space="0" w:color="auto"/>
              <w:right w:val="outset" w:sz="6" w:space="0" w:color="auto"/>
            </w:tcBorders>
            <w:shd w:val="clear" w:color="auto" w:fill="FFFFFF" w:themeFill="background1"/>
          </w:tcPr>
          <w:p w:rsidR="00794E42" w:rsidRPr="00854D22" w:rsidRDefault="00794E42" w:rsidP="0097136B"/>
        </w:tc>
        <w:tc>
          <w:tcPr>
            <w:tcW w:w="772" w:type="dxa"/>
            <w:vMerge/>
            <w:tcBorders>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tc>
        <w:tc>
          <w:tcPr>
            <w:tcW w:w="638" w:type="dxa"/>
            <w:vMerge/>
            <w:tcBorders>
              <w:left w:val="single" w:sz="4" w:space="0" w:color="auto"/>
              <w:right w:val="outset" w:sz="6" w:space="0" w:color="auto"/>
            </w:tcBorders>
            <w:shd w:val="clear" w:color="auto" w:fill="FFFFFF" w:themeFill="background1"/>
          </w:tcPr>
          <w:p w:rsidR="00794E42" w:rsidRPr="00854D22" w:rsidRDefault="00794E42" w:rsidP="0097136B"/>
        </w:tc>
        <w:tc>
          <w:tcPr>
            <w:tcW w:w="1275" w:type="dxa"/>
            <w:vMerge/>
            <w:tcBorders>
              <w:top w:val="single" w:sz="4" w:space="0" w:color="auto"/>
              <w:left w:val="outset" w:sz="6" w:space="0" w:color="auto"/>
              <w:right w:val="outset" w:sz="6" w:space="0" w:color="auto"/>
            </w:tcBorders>
            <w:shd w:val="clear" w:color="auto" w:fill="FFFFFF" w:themeFill="background1"/>
            <w:hideMark/>
          </w:tcPr>
          <w:p w:rsidR="00794E42" w:rsidRPr="00854D22" w:rsidRDefault="00794E42" w:rsidP="0097136B"/>
        </w:tc>
        <w:tc>
          <w:tcPr>
            <w:tcW w:w="2235" w:type="dxa"/>
            <w:vMerge w:val="restart"/>
            <w:tcBorders>
              <w:top w:val="single" w:sz="4" w:space="0" w:color="auto"/>
              <w:left w:val="outset" w:sz="6" w:space="0" w:color="auto"/>
              <w:right w:val="outset" w:sz="6" w:space="0" w:color="auto"/>
            </w:tcBorders>
            <w:shd w:val="clear" w:color="auto" w:fill="FFFFFF" w:themeFill="background1"/>
            <w:hideMark/>
          </w:tcPr>
          <w:p w:rsidR="00794E42" w:rsidRPr="00854D22" w:rsidRDefault="00794E42" w:rsidP="0097136B">
            <w:r w:rsidRPr="00854D22">
              <w:t>УТГ</w:t>
            </w:r>
          </w:p>
        </w:tc>
      </w:tr>
      <w:tr w:rsidR="00794E42" w:rsidRPr="00B969E1" w:rsidTr="00794E42">
        <w:trPr>
          <w:trHeight w:val="253"/>
        </w:trPr>
        <w:tc>
          <w:tcPr>
            <w:tcW w:w="57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c>
          <w:tcPr>
            <w:tcW w:w="263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c>
          <w:tcPr>
            <w:tcW w:w="541" w:type="dxa"/>
            <w:tcBorders>
              <w:top w:val="single" w:sz="4" w:space="0" w:color="auto"/>
              <w:left w:val="outset" w:sz="6" w:space="0" w:color="auto"/>
              <w:bottom w:val="outset" w:sz="6" w:space="0" w:color="auto"/>
              <w:right w:val="single" w:sz="4" w:space="0" w:color="auto"/>
            </w:tcBorders>
            <w:shd w:val="clear" w:color="auto" w:fill="FFFFFF" w:themeFill="background1"/>
            <w:hideMark/>
          </w:tcPr>
          <w:p w:rsidR="00794E42" w:rsidRPr="00854D22" w:rsidRDefault="00794E42" w:rsidP="0097136B">
            <w:r w:rsidRPr="00854D22">
              <w:t>1</w:t>
            </w:r>
          </w:p>
        </w:tc>
        <w:tc>
          <w:tcPr>
            <w:tcW w:w="449" w:type="dxa"/>
            <w:vMerge/>
            <w:tcBorders>
              <w:left w:val="single" w:sz="4" w:space="0" w:color="auto"/>
              <w:bottom w:val="outset" w:sz="6" w:space="0" w:color="auto"/>
              <w:right w:val="outset" w:sz="6" w:space="0" w:color="auto"/>
            </w:tcBorders>
            <w:shd w:val="clear" w:color="auto" w:fill="FFFFFF" w:themeFill="background1"/>
          </w:tcPr>
          <w:p w:rsidR="00794E42" w:rsidRPr="00854D22" w:rsidRDefault="00794E42" w:rsidP="0097136B"/>
        </w:tc>
        <w:tc>
          <w:tcPr>
            <w:tcW w:w="772" w:type="dxa"/>
            <w:tcBorders>
              <w:top w:val="single" w:sz="4" w:space="0" w:color="auto"/>
              <w:left w:val="outset" w:sz="6" w:space="0" w:color="auto"/>
              <w:bottom w:val="outset" w:sz="6" w:space="0" w:color="auto"/>
              <w:right w:val="single" w:sz="4" w:space="0" w:color="auto"/>
            </w:tcBorders>
            <w:shd w:val="clear" w:color="auto" w:fill="FFFFFF" w:themeFill="background1"/>
            <w:hideMark/>
          </w:tcPr>
          <w:p w:rsidR="00794E42" w:rsidRPr="00854D22" w:rsidRDefault="00794E42" w:rsidP="0097136B">
            <w:r w:rsidRPr="00854D22">
              <w:t>15</w:t>
            </w:r>
          </w:p>
        </w:tc>
        <w:tc>
          <w:tcPr>
            <w:tcW w:w="638" w:type="dxa"/>
            <w:vMerge/>
            <w:tcBorders>
              <w:left w:val="single" w:sz="4" w:space="0" w:color="auto"/>
              <w:bottom w:val="outset" w:sz="6" w:space="0" w:color="auto"/>
              <w:right w:val="outset" w:sz="6" w:space="0" w:color="auto"/>
            </w:tcBorders>
            <w:shd w:val="clear" w:color="auto" w:fill="FFFFFF" w:themeFill="background1"/>
          </w:tcPr>
          <w:p w:rsidR="00794E42" w:rsidRPr="00854D22" w:rsidRDefault="00794E42" w:rsidP="0097136B"/>
        </w:tc>
        <w:tc>
          <w:tcPr>
            <w:tcW w:w="127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c>
          <w:tcPr>
            <w:tcW w:w="223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r>
      <w:tr w:rsidR="00794E42" w:rsidRPr="00B969E1" w:rsidTr="00794E42">
        <w:trPr>
          <w:trHeight w:val="172"/>
        </w:trPr>
        <w:tc>
          <w:tcPr>
            <w:tcW w:w="575" w:type="dxa"/>
            <w:vMerge w:val="restart"/>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r>
              <w:t>5</w:t>
            </w:r>
          </w:p>
        </w:tc>
        <w:tc>
          <w:tcPr>
            <w:tcW w:w="2635" w:type="dxa"/>
            <w:vMerge w:val="restart"/>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r w:rsidRPr="00854D22">
              <w:t>северное многоборье</w:t>
            </w:r>
          </w:p>
        </w:tc>
        <w:tc>
          <w:tcPr>
            <w:tcW w:w="541" w:type="dxa"/>
            <w:tcBorders>
              <w:top w:val="outset" w:sz="6"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t>1</w:t>
            </w:r>
          </w:p>
        </w:tc>
        <w:tc>
          <w:tcPr>
            <w:tcW w:w="449" w:type="dxa"/>
            <w:vMerge w:val="restart"/>
            <w:tcBorders>
              <w:top w:val="outset" w:sz="6" w:space="0" w:color="auto"/>
              <w:left w:val="single" w:sz="4" w:space="0" w:color="auto"/>
              <w:right w:val="outset" w:sz="6" w:space="0" w:color="auto"/>
            </w:tcBorders>
            <w:shd w:val="clear" w:color="auto" w:fill="FFFFFF" w:themeFill="background1"/>
          </w:tcPr>
          <w:p w:rsidR="00794E42" w:rsidRPr="00854D22" w:rsidRDefault="00794E42" w:rsidP="0097136B">
            <w:r w:rsidRPr="00854D22">
              <w:t xml:space="preserve">   </w:t>
            </w:r>
          </w:p>
          <w:p w:rsidR="00794E42" w:rsidRPr="00854D22" w:rsidRDefault="00794E42" w:rsidP="0097136B">
            <w:r w:rsidRPr="00854D22">
              <w:lastRenderedPageBreak/>
              <w:t xml:space="preserve">   3</w:t>
            </w:r>
          </w:p>
        </w:tc>
        <w:tc>
          <w:tcPr>
            <w:tcW w:w="772" w:type="dxa"/>
            <w:tcBorders>
              <w:top w:val="outset" w:sz="6"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lastRenderedPageBreak/>
              <w:t>10</w:t>
            </w:r>
          </w:p>
        </w:tc>
        <w:tc>
          <w:tcPr>
            <w:tcW w:w="638" w:type="dxa"/>
            <w:vMerge w:val="restart"/>
            <w:tcBorders>
              <w:top w:val="outset" w:sz="6" w:space="0" w:color="auto"/>
              <w:left w:val="single" w:sz="4" w:space="0" w:color="auto"/>
              <w:right w:val="outset" w:sz="6" w:space="0" w:color="auto"/>
            </w:tcBorders>
            <w:shd w:val="clear" w:color="auto" w:fill="FFFFFF" w:themeFill="background1"/>
          </w:tcPr>
          <w:p w:rsidR="00794E42" w:rsidRPr="00854D22" w:rsidRDefault="00794E42" w:rsidP="0097136B">
            <w:r w:rsidRPr="00854D22">
              <w:t xml:space="preserve">   </w:t>
            </w:r>
          </w:p>
          <w:p w:rsidR="00794E42" w:rsidRPr="00854D22" w:rsidRDefault="00794E42" w:rsidP="0097136B">
            <w:r w:rsidRPr="00854D22">
              <w:lastRenderedPageBreak/>
              <w:t xml:space="preserve">   30</w:t>
            </w:r>
          </w:p>
        </w:tc>
        <w:tc>
          <w:tcPr>
            <w:tcW w:w="1275" w:type="dxa"/>
            <w:vMerge w:val="restart"/>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r w:rsidRPr="00854D22">
              <w:lastRenderedPageBreak/>
              <w:t xml:space="preserve">      </w:t>
            </w:r>
          </w:p>
          <w:p w:rsidR="00794E42" w:rsidRPr="00854D22" w:rsidRDefault="00794E42" w:rsidP="0097136B">
            <w:r w:rsidRPr="00854D22">
              <w:lastRenderedPageBreak/>
              <w:t xml:space="preserve">          18</w:t>
            </w:r>
          </w:p>
        </w:tc>
        <w:tc>
          <w:tcPr>
            <w:tcW w:w="2235" w:type="dxa"/>
            <w:tcBorders>
              <w:top w:val="outset" w:sz="6" w:space="0" w:color="auto"/>
              <w:left w:val="outset" w:sz="6" w:space="0" w:color="auto"/>
              <w:bottom w:val="single" w:sz="4" w:space="0" w:color="auto"/>
              <w:right w:val="outset" w:sz="6" w:space="0" w:color="auto"/>
            </w:tcBorders>
            <w:shd w:val="clear" w:color="auto" w:fill="FFFFFF" w:themeFill="background1"/>
            <w:hideMark/>
          </w:tcPr>
          <w:p w:rsidR="00794E42" w:rsidRPr="00854D22" w:rsidRDefault="00794E42" w:rsidP="0097136B">
            <w:r w:rsidRPr="00854D22">
              <w:lastRenderedPageBreak/>
              <w:t>ГНП</w:t>
            </w:r>
          </w:p>
        </w:tc>
      </w:tr>
      <w:tr w:rsidR="00794E42" w:rsidRPr="00B969E1" w:rsidTr="00794E42">
        <w:trPr>
          <w:trHeight w:val="150"/>
        </w:trPr>
        <w:tc>
          <w:tcPr>
            <w:tcW w:w="575" w:type="dxa"/>
            <w:vMerge/>
            <w:tcBorders>
              <w:left w:val="outset" w:sz="6" w:space="0" w:color="auto"/>
              <w:right w:val="outset" w:sz="6" w:space="0" w:color="auto"/>
            </w:tcBorders>
            <w:shd w:val="clear" w:color="auto" w:fill="FFFFFF" w:themeFill="background1"/>
            <w:hideMark/>
          </w:tcPr>
          <w:p w:rsidR="00794E42" w:rsidRPr="00854D22" w:rsidRDefault="00794E42" w:rsidP="0097136B"/>
        </w:tc>
        <w:tc>
          <w:tcPr>
            <w:tcW w:w="2635" w:type="dxa"/>
            <w:vMerge/>
            <w:tcBorders>
              <w:left w:val="outset" w:sz="6" w:space="0" w:color="auto"/>
              <w:right w:val="outset" w:sz="6" w:space="0" w:color="auto"/>
            </w:tcBorders>
            <w:shd w:val="clear" w:color="auto" w:fill="FFFFFF" w:themeFill="background1"/>
            <w:hideMark/>
          </w:tcPr>
          <w:p w:rsidR="00794E42" w:rsidRPr="00854D22" w:rsidRDefault="00794E42" w:rsidP="0097136B"/>
        </w:tc>
        <w:tc>
          <w:tcPr>
            <w:tcW w:w="541" w:type="dxa"/>
            <w:tcBorders>
              <w:top w:val="single" w:sz="4"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t>1</w:t>
            </w:r>
          </w:p>
        </w:tc>
        <w:tc>
          <w:tcPr>
            <w:tcW w:w="449" w:type="dxa"/>
            <w:vMerge/>
            <w:tcBorders>
              <w:left w:val="single" w:sz="4" w:space="0" w:color="auto"/>
              <w:right w:val="outset" w:sz="6" w:space="0" w:color="auto"/>
            </w:tcBorders>
            <w:shd w:val="clear" w:color="auto" w:fill="FFFFFF" w:themeFill="background1"/>
          </w:tcPr>
          <w:p w:rsidR="00794E42" w:rsidRPr="00854D22" w:rsidRDefault="00794E42" w:rsidP="0097136B"/>
        </w:tc>
        <w:tc>
          <w:tcPr>
            <w:tcW w:w="772" w:type="dxa"/>
            <w:tcBorders>
              <w:top w:val="single" w:sz="4"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t>10</w:t>
            </w:r>
          </w:p>
        </w:tc>
        <w:tc>
          <w:tcPr>
            <w:tcW w:w="638" w:type="dxa"/>
            <w:vMerge/>
            <w:tcBorders>
              <w:left w:val="single" w:sz="4" w:space="0" w:color="auto"/>
              <w:right w:val="outset" w:sz="6" w:space="0" w:color="auto"/>
            </w:tcBorders>
            <w:shd w:val="clear" w:color="auto" w:fill="FFFFFF" w:themeFill="background1"/>
          </w:tcPr>
          <w:p w:rsidR="00794E42" w:rsidRPr="00854D22" w:rsidRDefault="00794E42" w:rsidP="0097136B"/>
        </w:tc>
        <w:tc>
          <w:tcPr>
            <w:tcW w:w="1275" w:type="dxa"/>
            <w:vMerge/>
            <w:tcBorders>
              <w:left w:val="outset" w:sz="6" w:space="0" w:color="auto"/>
              <w:right w:val="outset" w:sz="6" w:space="0" w:color="auto"/>
            </w:tcBorders>
            <w:shd w:val="clear" w:color="auto" w:fill="FFFFFF" w:themeFill="background1"/>
            <w:hideMark/>
          </w:tcPr>
          <w:p w:rsidR="00794E42" w:rsidRPr="00854D22" w:rsidRDefault="00794E42" w:rsidP="0097136B"/>
        </w:tc>
        <w:tc>
          <w:tcPr>
            <w:tcW w:w="2235" w:type="dxa"/>
            <w:tcBorders>
              <w:top w:val="single" w:sz="4" w:space="0" w:color="auto"/>
              <w:left w:val="outset" w:sz="6" w:space="0" w:color="auto"/>
              <w:bottom w:val="single" w:sz="4" w:space="0" w:color="auto"/>
              <w:right w:val="outset" w:sz="6" w:space="0" w:color="auto"/>
            </w:tcBorders>
            <w:shd w:val="clear" w:color="auto" w:fill="FFFFFF" w:themeFill="background1"/>
            <w:hideMark/>
          </w:tcPr>
          <w:p w:rsidR="00794E42" w:rsidRPr="00854D22" w:rsidRDefault="00794E42" w:rsidP="0097136B">
            <w:r w:rsidRPr="00854D22">
              <w:t>ГНП</w:t>
            </w:r>
          </w:p>
        </w:tc>
      </w:tr>
      <w:tr w:rsidR="00794E42" w:rsidRPr="00B969E1" w:rsidTr="00794E42">
        <w:trPr>
          <w:trHeight w:val="161"/>
        </w:trPr>
        <w:tc>
          <w:tcPr>
            <w:tcW w:w="57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c>
          <w:tcPr>
            <w:tcW w:w="263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c>
          <w:tcPr>
            <w:tcW w:w="541" w:type="dxa"/>
            <w:tcBorders>
              <w:top w:val="single" w:sz="4" w:space="0" w:color="auto"/>
              <w:left w:val="outset" w:sz="6" w:space="0" w:color="auto"/>
              <w:bottom w:val="outset" w:sz="6" w:space="0" w:color="auto"/>
              <w:right w:val="single" w:sz="4" w:space="0" w:color="auto"/>
            </w:tcBorders>
            <w:shd w:val="clear" w:color="auto" w:fill="FFFFFF" w:themeFill="background1"/>
            <w:hideMark/>
          </w:tcPr>
          <w:p w:rsidR="00794E42" w:rsidRPr="00854D22" w:rsidRDefault="00794E42" w:rsidP="0097136B">
            <w:r w:rsidRPr="00854D22">
              <w:t>1</w:t>
            </w:r>
          </w:p>
        </w:tc>
        <w:tc>
          <w:tcPr>
            <w:tcW w:w="449" w:type="dxa"/>
            <w:vMerge/>
            <w:tcBorders>
              <w:left w:val="single" w:sz="4" w:space="0" w:color="auto"/>
              <w:bottom w:val="outset" w:sz="6" w:space="0" w:color="auto"/>
              <w:right w:val="outset" w:sz="6" w:space="0" w:color="auto"/>
            </w:tcBorders>
            <w:shd w:val="clear" w:color="auto" w:fill="FFFFFF" w:themeFill="background1"/>
          </w:tcPr>
          <w:p w:rsidR="00794E42" w:rsidRPr="00854D22" w:rsidRDefault="00794E42" w:rsidP="0097136B"/>
        </w:tc>
        <w:tc>
          <w:tcPr>
            <w:tcW w:w="772" w:type="dxa"/>
            <w:tcBorders>
              <w:top w:val="single" w:sz="4" w:space="0" w:color="auto"/>
              <w:left w:val="outset" w:sz="6" w:space="0" w:color="auto"/>
              <w:bottom w:val="outset" w:sz="6" w:space="0" w:color="auto"/>
              <w:right w:val="single" w:sz="4" w:space="0" w:color="auto"/>
            </w:tcBorders>
            <w:shd w:val="clear" w:color="auto" w:fill="FFFFFF" w:themeFill="background1"/>
            <w:hideMark/>
          </w:tcPr>
          <w:p w:rsidR="00794E42" w:rsidRPr="00854D22" w:rsidRDefault="00794E42" w:rsidP="0097136B">
            <w:r w:rsidRPr="00854D22">
              <w:t>1</w:t>
            </w:r>
            <w:r w:rsidR="00921FCD">
              <w:t>5</w:t>
            </w:r>
          </w:p>
        </w:tc>
        <w:tc>
          <w:tcPr>
            <w:tcW w:w="638" w:type="dxa"/>
            <w:vMerge/>
            <w:tcBorders>
              <w:left w:val="single" w:sz="4" w:space="0" w:color="auto"/>
              <w:bottom w:val="outset" w:sz="6" w:space="0" w:color="auto"/>
              <w:right w:val="outset" w:sz="6" w:space="0" w:color="auto"/>
            </w:tcBorders>
            <w:shd w:val="clear" w:color="auto" w:fill="FFFFFF" w:themeFill="background1"/>
          </w:tcPr>
          <w:p w:rsidR="00794E42" w:rsidRPr="00854D22" w:rsidRDefault="00794E42" w:rsidP="0097136B"/>
        </w:tc>
        <w:tc>
          <w:tcPr>
            <w:tcW w:w="127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c>
          <w:tcPr>
            <w:tcW w:w="2235" w:type="dxa"/>
            <w:tcBorders>
              <w:top w:val="single" w:sz="4" w:space="0" w:color="auto"/>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r w:rsidRPr="00854D22">
              <w:t>УТГ</w:t>
            </w:r>
          </w:p>
        </w:tc>
      </w:tr>
      <w:tr w:rsidR="00794E42" w:rsidRPr="00B969E1" w:rsidTr="00794E42">
        <w:trPr>
          <w:trHeight w:val="242"/>
        </w:trPr>
        <w:tc>
          <w:tcPr>
            <w:tcW w:w="575" w:type="dxa"/>
            <w:vMerge w:val="restart"/>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r>
              <w:t>6</w:t>
            </w:r>
          </w:p>
        </w:tc>
        <w:tc>
          <w:tcPr>
            <w:tcW w:w="2635" w:type="dxa"/>
            <w:vMerge w:val="restart"/>
            <w:tcBorders>
              <w:top w:val="outset" w:sz="6" w:space="0" w:color="auto"/>
              <w:left w:val="outset" w:sz="6" w:space="0" w:color="auto"/>
              <w:right w:val="outset" w:sz="6" w:space="0" w:color="auto"/>
            </w:tcBorders>
            <w:shd w:val="clear" w:color="auto" w:fill="FFFFFF" w:themeFill="background1"/>
            <w:hideMark/>
          </w:tcPr>
          <w:p w:rsidR="00794E42" w:rsidRPr="00854D22" w:rsidRDefault="00794E42" w:rsidP="0097136B">
            <w:r w:rsidRPr="00854D22">
              <w:t xml:space="preserve">Пулевая стрельба </w:t>
            </w:r>
          </w:p>
        </w:tc>
        <w:tc>
          <w:tcPr>
            <w:tcW w:w="541" w:type="dxa"/>
            <w:tcBorders>
              <w:top w:val="outset" w:sz="6"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t xml:space="preserve">        </w:t>
            </w:r>
            <w:r>
              <w:t>1</w:t>
            </w:r>
          </w:p>
        </w:tc>
        <w:tc>
          <w:tcPr>
            <w:tcW w:w="449" w:type="dxa"/>
            <w:vMerge w:val="restart"/>
            <w:tcBorders>
              <w:top w:val="outset" w:sz="6" w:space="0" w:color="auto"/>
              <w:left w:val="single" w:sz="4" w:space="0" w:color="auto"/>
              <w:right w:val="outset" w:sz="6" w:space="0" w:color="auto"/>
            </w:tcBorders>
            <w:shd w:val="clear" w:color="auto" w:fill="FFFFFF" w:themeFill="background1"/>
          </w:tcPr>
          <w:p w:rsidR="00794E42" w:rsidRDefault="00794E42" w:rsidP="0097136B"/>
          <w:p w:rsidR="00794E42" w:rsidRPr="00854D22" w:rsidRDefault="00794E42" w:rsidP="0097136B">
            <w:r>
              <w:t>2</w:t>
            </w:r>
          </w:p>
        </w:tc>
        <w:tc>
          <w:tcPr>
            <w:tcW w:w="772" w:type="dxa"/>
            <w:tcBorders>
              <w:top w:val="outset" w:sz="6" w:space="0" w:color="auto"/>
              <w:left w:val="outset" w:sz="6" w:space="0" w:color="auto"/>
              <w:bottom w:val="single" w:sz="4" w:space="0" w:color="auto"/>
              <w:right w:val="single" w:sz="4" w:space="0" w:color="auto"/>
            </w:tcBorders>
            <w:shd w:val="clear" w:color="auto" w:fill="FFFFFF" w:themeFill="background1"/>
            <w:hideMark/>
          </w:tcPr>
          <w:p w:rsidR="00794E42" w:rsidRPr="00854D22" w:rsidRDefault="00794E42" w:rsidP="0097136B">
            <w:r w:rsidRPr="00854D22">
              <w:t xml:space="preserve">         </w:t>
            </w:r>
            <w:r>
              <w:t>10</w:t>
            </w:r>
          </w:p>
        </w:tc>
        <w:tc>
          <w:tcPr>
            <w:tcW w:w="638" w:type="dxa"/>
            <w:vMerge w:val="restart"/>
            <w:tcBorders>
              <w:top w:val="outset" w:sz="6" w:space="0" w:color="auto"/>
              <w:left w:val="single" w:sz="4" w:space="0" w:color="auto"/>
              <w:right w:val="outset" w:sz="6" w:space="0" w:color="auto"/>
            </w:tcBorders>
            <w:shd w:val="clear" w:color="auto" w:fill="FFFFFF" w:themeFill="background1"/>
          </w:tcPr>
          <w:p w:rsidR="00794E42" w:rsidRDefault="00794E42" w:rsidP="0097136B">
            <w:r>
              <w:t xml:space="preserve"> </w:t>
            </w:r>
          </w:p>
          <w:p w:rsidR="00794E42" w:rsidRPr="00854D22" w:rsidRDefault="00794E42" w:rsidP="0097136B">
            <w:r>
              <w:t>20</w:t>
            </w:r>
          </w:p>
        </w:tc>
        <w:tc>
          <w:tcPr>
            <w:tcW w:w="1275" w:type="dxa"/>
            <w:vMerge w:val="restart"/>
            <w:tcBorders>
              <w:top w:val="outset" w:sz="6" w:space="0" w:color="auto"/>
              <w:left w:val="outset" w:sz="6" w:space="0" w:color="auto"/>
              <w:right w:val="outset" w:sz="6" w:space="0" w:color="auto"/>
            </w:tcBorders>
            <w:shd w:val="clear" w:color="auto" w:fill="FFFFFF" w:themeFill="background1"/>
            <w:hideMark/>
          </w:tcPr>
          <w:p w:rsidR="00794E42" w:rsidRDefault="00794E42" w:rsidP="0097136B">
            <w:r>
              <w:t xml:space="preserve">         </w:t>
            </w:r>
          </w:p>
          <w:p w:rsidR="00794E42" w:rsidRPr="00854D22" w:rsidRDefault="00794E42" w:rsidP="0097136B">
            <w:r>
              <w:t xml:space="preserve">          9</w:t>
            </w:r>
          </w:p>
        </w:tc>
        <w:tc>
          <w:tcPr>
            <w:tcW w:w="2235" w:type="dxa"/>
            <w:tcBorders>
              <w:top w:val="outset" w:sz="6" w:space="0" w:color="auto"/>
              <w:left w:val="outset" w:sz="6" w:space="0" w:color="auto"/>
              <w:bottom w:val="single" w:sz="4" w:space="0" w:color="auto"/>
              <w:right w:val="outset" w:sz="6" w:space="0" w:color="auto"/>
            </w:tcBorders>
            <w:shd w:val="clear" w:color="auto" w:fill="FFFFFF" w:themeFill="background1"/>
            <w:hideMark/>
          </w:tcPr>
          <w:p w:rsidR="00794E42" w:rsidRPr="00854D22" w:rsidRDefault="00794E42" w:rsidP="0097136B">
            <w:r w:rsidRPr="00854D22">
              <w:t>ГНП</w:t>
            </w:r>
          </w:p>
        </w:tc>
      </w:tr>
      <w:tr w:rsidR="00794E42" w:rsidRPr="00B969E1" w:rsidTr="00794E42">
        <w:trPr>
          <w:trHeight w:val="253"/>
        </w:trPr>
        <w:tc>
          <w:tcPr>
            <w:tcW w:w="57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c>
          <w:tcPr>
            <w:tcW w:w="263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c>
          <w:tcPr>
            <w:tcW w:w="541" w:type="dxa"/>
            <w:tcBorders>
              <w:top w:val="single" w:sz="4" w:space="0" w:color="auto"/>
              <w:left w:val="outset" w:sz="6" w:space="0" w:color="auto"/>
              <w:bottom w:val="outset" w:sz="6" w:space="0" w:color="auto"/>
              <w:right w:val="single" w:sz="4" w:space="0" w:color="auto"/>
            </w:tcBorders>
            <w:shd w:val="clear" w:color="auto" w:fill="FFFFFF" w:themeFill="background1"/>
            <w:hideMark/>
          </w:tcPr>
          <w:p w:rsidR="00794E42" w:rsidRPr="00854D22" w:rsidRDefault="00794E42" w:rsidP="0097136B">
            <w:r>
              <w:t xml:space="preserve">        1</w:t>
            </w:r>
          </w:p>
        </w:tc>
        <w:tc>
          <w:tcPr>
            <w:tcW w:w="449" w:type="dxa"/>
            <w:vMerge/>
            <w:tcBorders>
              <w:left w:val="single" w:sz="4" w:space="0" w:color="auto"/>
              <w:bottom w:val="outset" w:sz="6" w:space="0" w:color="auto"/>
              <w:right w:val="outset" w:sz="6" w:space="0" w:color="auto"/>
            </w:tcBorders>
            <w:shd w:val="clear" w:color="auto" w:fill="FFFFFF" w:themeFill="background1"/>
          </w:tcPr>
          <w:p w:rsidR="00794E42" w:rsidRPr="00854D22" w:rsidRDefault="00794E42" w:rsidP="0097136B"/>
        </w:tc>
        <w:tc>
          <w:tcPr>
            <w:tcW w:w="772" w:type="dxa"/>
            <w:tcBorders>
              <w:top w:val="single" w:sz="4" w:space="0" w:color="auto"/>
              <w:left w:val="outset" w:sz="6" w:space="0" w:color="auto"/>
              <w:bottom w:val="outset" w:sz="6" w:space="0" w:color="auto"/>
              <w:right w:val="single" w:sz="4" w:space="0" w:color="auto"/>
            </w:tcBorders>
            <w:shd w:val="clear" w:color="auto" w:fill="FFFFFF" w:themeFill="background1"/>
            <w:hideMark/>
          </w:tcPr>
          <w:p w:rsidR="00794E42" w:rsidRPr="00854D22" w:rsidRDefault="00794E42" w:rsidP="0097136B">
            <w:r>
              <w:t xml:space="preserve">         1</w:t>
            </w:r>
            <w:r w:rsidR="00921FCD">
              <w:t>5</w:t>
            </w:r>
          </w:p>
        </w:tc>
        <w:tc>
          <w:tcPr>
            <w:tcW w:w="638" w:type="dxa"/>
            <w:vMerge/>
            <w:tcBorders>
              <w:left w:val="single" w:sz="4" w:space="0" w:color="auto"/>
              <w:bottom w:val="outset" w:sz="6" w:space="0" w:color="auto"/>
              <w:right w:val="outset" w:sz="6" w:space="0" w:color="auto"/>
            </w:tcBorders>
            <w:shd w:val="clear" w:color="auto" w:fill="FFFFFF" w:themeFill="background1"/>
          </w:tcPr>
          <w:p w:rsidR="00794E42" w:rsidRPr="00854D22" w:rsidRDefault="00794E42" w:rsidP="0097136B"/>
        </w:tc>
        <w:tc>
          <w:tcPr>
            <w:tcW w:w="1275" w:type="dxa"/>
            <w:vMerge/>
            <w:tcBorders>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tc>
        <w:tc>
          <w:tcPr>
            <w:tcW w:w="2235" w:type="dxa"/>
            <w:tcBorders>
              <w:top w:val="single" w:sz="4" w:space="0" w:color="auto"/>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r>
              <w:t>УТГ</w:t>
            </w:r>
          </w:p>
        </w:tc>
      </w:tr>
      <w:tr w:rsidR="00794E42" w:rsidRPr="00B969E1" w:rsidTr="00794E42">
        <w:tc>
          <w:tcPr>
            <w:tcW w:w="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r>
              <w:t>7</w:t>
            </w:r>
          </w:p>
        </w:tc>
        <w:tc>
          <w:tcPr>
            <w:tcW w:w="26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r w:rsidRPr="00854D22">
              <w:t>Настольный теннис</w:t>
            </w:r>
          </w:p>
        </w:tc>
        <w:tc>
          <w:tcPr>
            <w:tcW w:w="990"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r w:rsidRPr="00854D22">
              <w:t xml:space="preserve">        1</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r w:rsidRPr="00854D22">
              <w:t xml:space="preserve">         1</w:t>
            </w:r>
            <w:r w:rsidR="00921FCD">
              <w:t>5</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r w:rsidRPr="00854D22">
              <w:t xml:space="preserve">         6</w:t>
            </w:r>
          </w:p>
        </w:tc>
        <w:tc>
          <w:tcPr>
            <w:tcW w:w="22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794E42" w:rsidRPr="00854D22" w:rsidRDefault="00794E42" w:rsidP="0097136B">
            <w:r w:rsidRPr="00854D22">
              <w:t>УТГ</w:t>
            </w:r>
          </w:p>
        </w:tc>
      </w:tr>
      <w:tr w:rsidR="00794E42" w:rsidRPr="00B969E1" w:rsidTr="00794E42">
        <w:trPr>
          <w:trHeight w:val="237"/>
        </w:trPr>
        <w:tc>
          <w:tcPr>
            <w:tcW w:w="575" w:type="dxa"/>
            <w:tcBorders>
              <w:top w:val="single" w:sz="4" w:space="0" w:color="auto"/>
              <w:left w:val="outset" w:sz="6" w:space="0" w:color="auto"/>
              <w:bottom w:val="single" w:sz="4" w:space="0" w:color="auto"/>
              <w:right w:val="outset" w:sz="6" w:space="0" w:color="auto"/>
            </w:tcBorders>
            <w:shd w:val="clear" w:color="auto" w:fill="FFFFFF" w:themeFill="background1"/>
          </w:tcPr>
          <w:p w:rsidR="00794E42" w:rsidRPr="00854D22" w:rsidRDefault="00794E42" w:rsidP="0097136B"/>
        </w:tc>
        <w:tc>
          <w:tcPr>
            <w:tcW w:w="2635" w:type="dxa"/>
            <w:tcBorders>
              <w:top w:val="single" w:sz="4" w:space="0" w:color="auto"/>
              <w:left w:val="outset" w:sz="6" w:space="0" w:color="auto"/>
              <w:bottom w:val="single" w:sz="4" w:space="0" w:color="auto"/>
              <w:right w:val="outset" w:sz="6" w:space="0" w:color="auto"/>
            </w:tcBorders>
            <w:shd w:val="clear" w:color="auto" w:fill="FFFFFF" w:themeFill="background1"/>
          </w:tcPr>
          <w:p w:rsidR="00794E42" w:rsidRPr="00854D22" w:rsidRDefault="00794E42" w:rsidP="0097136B">
            <w:r w:rsidRPr="00854D22">
              <w:t>Итого:</w:t>
            </w:r>
          </w:p>
        </w:tc>
        <w:tc>
          <w:tcPr>
            <w:tcW w:w="990" w:type="dxa"/>
            <w:gridSpan w:val="2"/>
            <w:tcBorders>
              <w:top w:val="single" w:sz="4" w:space="0" w:color="auto"/>
              <w:left w:val="outset" w:sz="6" w:space="0" w:color="auto"/>
              <w:bottom w:val="single" w:sz="4" w:space="0" w:color="auto"/>
              <w:right w:val="outset" w:sz="6" w:space="0" w:color="auto"/>
            </w:tcBorders>
            <w:shd w:val="clear" w:color="auto" w:fill="FFFFFF" w:themeFill="background1"/>
          </w:tcPr>
          <w:p w:rsidR="00794E42" w:rsidRPr="00854D22" w:rsidRDefault="00794E42" w:rsidP="0097136B">
            <w:r w:rsidRPr="00854D22">
              <w:t xml:space="preserve">      1</w:t>
            </w:r>
            <w:r>
              <w:t>4</w:t>
            </w:r>
          </w:p>
        </w:tc>
        <w:tc>
          <w:tcPr>
            <w:tcW w:w="1410" w:type="dxa"/>
            <w:gridSpan w:val="2"/>
            <w:tcBorders>
              <w:top w:val="single" w:sz="4" w:space="0" w:color="auto"/>
              <w:left w:val="outset" w:sz="6" w:space="0" w:color="auto"/>
              <w:bottom w:val="single" w:sz="4" w:space="0" w:color="auto"/>
              <w:right w:val="outset" w:sz="6" w:space="0" w:color="auto"/>
            </w:tcBorders>
            <w:shd w:val="clear" w:color="auto" w:fill="FFFFFF" w:themeFill="background1"/>
          </w:tcPr>
          <w:p w:rsidR="00794E42" w:rsidRPr="00854D22" w:rsidRDefault="00794E42" w:rsidP="0097136B">
            <w:r w:rsidRPr="00854D22">
              <w:t xml:space="preserve">         </w:t>
            </w:r>
            <w:r>
              <w:t>195</w:t>
            </w:r>
          </w:p>
        </w:tc>
        <w:tc>
          <w:tcPr>
            <w:tcW w:w="1275" w:type="dxa"/>
            <w:tcBorders>
              <w:top w:val="single" w:sz="4" w:space="0" w:color="auto"/>
              <w:left w:val="outset" w:sz="6" w:space="0" w:color="auto"/>
              <w:bottom w:val="single" w:sz="4" w:space="0" w:color="auto"/>
              <w:right w:val="outset" w:sz="6" w:space="0" w:color="auto"/>
            </w:tcBorders>
            <w:shd w:val="clear" w:color="auto" w:fill="FFFFFF" w:themeFill="background1"/>
          </w:tcPr>
          <w:p w:rsidR="00794E42" w:rsidRPr="00854D22" w:rsidRDefault="00794E42" w:rsidP="0097136B">
            <w:r w:rsidRPr="00854D22">
              <w:t xml:space="preserve">         9</w:t>
            </w:r>
            <w:r>
              <w:t>9</w:t>
            </w:r>
          </w:p>
        </w:tc>
        <w:tc>
          <w:tcPr>
            <w:tcW w:w="2235" w:type="dxa"/>
            <w:tcBorders>
              <w:top w:val="single" w:sz="4" w:space="0" w:color="auto"/>
              <w:left w:val="outset" w:sz="6" w:space="0" w:color="auto"/>
              <w:bottom w:val="single" w:sz="4" w:space="0" w:color="auto"/>
              <w:right w:val="outset" w:sz="6" w:space="0" w:color="auto"/>
            </w:tcBorders>
            <w:shd w:val="clear" w:color="auto" w:fill="FFFFFF" w:themeFill="background1"/>
          </w:tcPr>
          <w:p w:rsidR="00794E42" w:rsidRPr="00854D22" w:rsidRDefault="00794E42" w:rsidP="0097136B"/>
        </w:tc>
      </w:tr>
    </w:tbl>
    <w:p w:rsidR="00B72B6F" w:rsidRDefault="00B72B6F" w:rsidP="00B72B6F">
      <w:pPr>
        <w:rPr>
          <w:b/>
          <w:color w:val="000000"/>
          <w:sz w:val="24"/>
          <w:szCs w:val="24"/>
        </w:rPr>
      </w:pPr>
    </w:p>
    <w:p w:rsidR="00B72B6F" w:rsidRDefault="00B72B6F" w:rsidP="00B72B6F">
      <w:pPr>
        <w:rPr>
          <w:b/>
          <w:color w:val="000000"/>
          <w:sz w:val="24"/>
          <w:szCs w:val="24"/>
        </w:rPr>
      </w:pPr>
    </w:p>
    <w:p w:rsidR="00B72B6F" w:rsidRDefault="00B72B6F" w:rsidP="00B72B6F">
      <w:pPr>
        <w:jc w:val="center"/>
        <w:rPr>
          <w:b/>
          <w:color w:val="000000"/>
          <w:sz w:val="24"/>
          <w:szCs w:val="24"/>
        </w:rPr>
      </w:pPr>
      <w:r>
        <w:rPr>
          <w:b/>
          <w:color w:val="000000"/>
          <w:sz w:val="24"/>
          <w:szCs w:val="24"/>
        </w:rPr>
        <w:t>5. Организация спортивной работы.</w:t>
      </w:r>
    </w:p>
    <w:p w:rsidR="00B72B6F" w:rsidRPr="002C7464" w:rsidRDefault="00B72B6F" w:rsidP="00B72B6F">
      <w:pPr>
        <w:rPr>
          <w:b/>
          <w:color w:val="000000"/>
          <w:sz w:val="24"/>
          <w:szCs w:val="24"/>
        </w:rPr>
      </w:pPr>
      <w:r w:rsidRPr="002C7464">
        <w:rPr>
          <w:b/>
          <w:sz w:val="24"/>
          <w:szCs w:val="24"/>
        </w:rPr>
        <w:t>Проведение соревнований</w:t>
      </w:r>
    </w:p>
    <w:tbl>
      <w:tblPr>
        <w:tblW w:w="105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1843"/>
        <w:gridCol w:w="993"/>
        <w:gridCol w:w="708"/>
        <w:gridCol w:w="709"/>
        <w:gridCol w:w="992"/>
        <w:gridCol w:w="709"/>
        <w:gridCol w:w="851"/>
        <w:gridCol w:w="850"/>
        <w:gridCol w:w="596"/>
        <w:gridCol w:w="822"/>
        <w:gridCol w:w="895"/>
      </w:tblGrid>
      <w:tr w:rsidR="00B72B6F" w:rsidRPr="002C7464" w:rsidTr="0097136B">
        <w:trPr>
          <w:trHeight w:val="271"/>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B72B6F" w:rsidRPr="002C7464" w:rsidRDefault="00B72B6F" w:rsidP="0097136B">
            <w:pPr>
              <w:spacing w:after="0" w:line="240" w:lineRule="auto"/>
              <w:jc w:val="center"/>
              <w:rPr>
                <w:sz w:val="24"/>
                <w:szCs w:val="24"/>
              </w:rPr>
            </w:pPr>
            <w:r w:rsidRPr="002C7464">
              <w:rPr>
                <w:sz w:val="24"/>
                <w:szCs w:val="24"/>
              </w:rPr>
              <w:t>№</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B72B6F" w:rsidRPr="002C7464" w:rsidRDefault="00B72B6F" w:rsidP="0097136B">
            <w:pPr>
              <w:spacing w:after="0" w:line="240" w:lineRule="auto"/>
              <w:jc w:val="center"/>
              <w:rPr>
                <w:sz w:val="24"/>
                <w:szCs w:val="24"/>
              </w:rPr>
            </w:pPr>
            <w:r w:rsidRPr="002C7464">
              <w:rPr>
                <w:sz w:val="24"/>
                <w:szCs w:val="24"/>
              </w:rPr>
              <w:t>Соревнования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spacing w:after="0" w:line="240" w:lineRule="auto"/>
              <w:jc w:val="center"/>
              <w:rPr>
                <w:sz w:val="24"/>
                <w:szCs w:val="24"/>
              </w:rPr>
            </w:pPr>
            <w:r w:rsidRPr="002C7464">
              <w:rPr>
                <w:sz w:val="24"/>
                <w:szCs w:val="24"/>
              </w:rPr>
              <w:t>2014 год</w:t>
            </w:r>
          </w:p>
        </w:tc>
        <w:tc>
          <w:tcPr>
            <w:tcW w:w="1701" w:type="dxa"/>
            <w:gridSpan w:val="2"/>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spacing w:after="0" w:line="240" w:lineRule="auto"/>
              <w:jc w:val="center"/>
              <w:rPr>
                <w:sz w:val="24"/>
                <w:szCs w:val="24"/>
              </w:rPr>
            </w:pPr>
            <w:r w:rsidRPr="002C7464">
              <w:rPr>
                <w:sz w:val="24"/>
                <w:szCs w:val="24"/>
              </w:rPr>
              <w:t>2015 год</w:t>
            </w:r>
          </w:p>
        </w:tc>
        <w:tc>
          <w:tcPr>
            <w:tcW w:w="1560" w:type="dxa"/>
            <w:gridSpan w:val="2"/>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spacing w:after="0" w:line="240" w:lineRule="auto"/>
              <w:jc w:val="center"/>
              <w:rPr>
                <w:sz w:val="24"/>
                <w:szCs w:val="24"/>
              </w:rPr>
            </w:pPr>
            <w:r w:rsidRPr="002C7464">
              <w:rPr>
                <w:sz w:val="24"/>
                <w:szCs w:val="24"/>
              </w:rPr>
              <w:t>2016 год</w:t>
            </w:r>
          </w:p>
        </w:tc>
        <w:tc>
          <w:tcPr>
            <w:tcW w:w="1446" w:type="dxa"/>
            <w:gridSpan w:val="2"/>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spacing w:after="0" w:line="240" w:lineRule="auto"/>
              <w:jc w:val="center"/>
              <w:rPr>
                <w:sz w:val="24"/>
                <w:szCs w:val="24"/>
              </w:rPr>
            </w:pPr>
            <w:r w:rsidRPr="002C7464">
              <w:rPr>
                <w:sz w:val="24"/>
                <w:szCs w:val="24"/>
              </w:rPr>
              <w:t>2017 год</w:t>
            </w:r>
          </w:p>
        </w:tc>
        <w:tc>
          <w:tcPr>
            <w:tcW w:w="1717" w:type="dxa"/>
            <w:gridSpan w:val="2"/>
            <w:shd w:val="clear" w:color="auto" w:fill="auto"/>
          </w:tcPr>
          <w:p w:rsidR="00B72B6F" w:rsidRPr="002C7464" w:rsidRDefault="00B72B6F" w:rsidP="0097136B">
            <w:pPr>
              <w:spacing w:after="0" w:line="240" w:lineRule="auto"/>
              <w:rPr>
                <w:sz w:val="24"/>
                <w:szCs w:val="24"/>
              </w:rPr>
            </w:pPr>
            <w:r w:rsidRPr="002C7464">
              <w:rPr>
                <w:sz w:val="24"/>
                <w:szCs w:val="24"/>
              </w:rPr>
              <w:t>2018</w:t>
            </w:r>
            <w:r>
              <w:rPr>
                <w:sz w:val="24"/>
                <w:szCs w:val="24"/>
              </w:rPr>
              <w:t>-19уч</w:t>
            </w:r>
            <w:proofErr w:type="gramStart"/>
            <w:r>
              <w:rPr>
                <w:sz w:val="24"/>
                <w:szCs w:val="24"/>
              </w:rPr>
              <w:t>.г</w:t>
            </w:r>
            <w:proofErr w:type="gramEnd"/>
            <w:r>
              <w:rPr>
                <w:sz w:val="24"/>
                <w:szCs w:val="24"/>
              </w:rPr>
              <w:t xml:space="preserve">од </w:t>
            </w:r>
          </w:p>
        </w:tc>
      </w:tr>
      <w:tr w:rsidR="00B72B6F" w:rsidRPr="002C7464" w:rsidTr="0097136B">
        <w:trPr>
          <w:trHeight w:val="142"/>
        </w:trPr>
        <w:tc>
          <w:tcPr>
            <w:tcW w:w="538" w:type="dxa"/>
            <w:vMerge/>
            <w:tcBorders>
              <w:top w:val="single" w:sz="4" w:space="0" w:color="auto"/>
              <w:left w:val="single" w:sz="4" w:space="0" w:color="auto"/>
              <w:bottom w:val="single" w:sz="4" w:space="0" w:color="auto"/>
              <w:right w:val="single" w:sz="4" w:space="0" w:color="auto"/>
            </w:tcBorders>
            <w:vAlign w:val="center"/>
            <w:hideMark/>
          </w:tcPr>
          <w:p w:rsidR="00B72B6F" w:rsidRPr="002C7464" w:rsidRDefault="00B72B6F" w:rsidP="0097136B">
            <w:pPr>
              <w:spacing w:after="0" w:line="240" w:lineRule="auto"/>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2B6F" w:rsidRPr="002C7464" w:rsidRDefault="00B72B6F" w:rsidP="0097136B">
            <w:pPr>
              <w:spacing w:after="0" w:line="240"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Кол-во сорев-й</w:t>
            </w:r>
          </w:p>
        </w:tc>
        <w:tc>
          <w:tcPr>
            <w:tcW w:w="708"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Кол-во учас-в</w:t>
            </w:r>
          </w:p>
        </w:tc>
        <w:tc>
          <w:tcPr>
            <w:tcW w:w="709"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Кол-во сорев-й</w:t>
            </w:r>
          </w:p>
        </w:tc>
        <w:tc>
          <w:tcPr>
            <w:tcW w:w="992"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Кол-во учас-в</w:t>
            </w:r>
          </w:p>
        </w:tc>
        <w:tc>
          <w:tcPr>
            <w:tcW w:w="709"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Кол-во сорев-й</w:t>
            </w:r>
          </w:p>
        </w:tc>
        <w:tc>
          <w:tcPr>
            <w:tcW w:w="851"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Кол-во учас-в</w:t>
            </w:r>
          </w:p>
        </w:tc>
        <w:tc>
          <w:tcPr>
            <w:tcW w:w="850"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Кол-во сорев-й</w:t>
            </w:r>
          </w:p>
        </w:tc>
        <w:tc>
          <w:tcPr>
            <w:tcW w:w="596"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Кол-во учас-в</w:t>
            </w:r>
          </w:p>
        </w:tc>
        <w:tc>
          <w:tcPr>
            <w:tcW w:w="822" w:type="dxa"/>
            <w:shd w:val="clear" w:color="auto" w:fill="auto"/>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Кол-во сорев-й</w:t>
            </w:r>
          </w:p>
        </w:tc>
        <w:tc>
          <w:tcPr>
            <w:tcW w:w="895" w:type="dxa"/>
            <w:shd w:val="clear" w:color="auto" w:fill="auto"/>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Кол-во учас-в</w:t>
            </w:r>
          </w:p>
        </w:tc>
      </w:tr>
      <w:tr w:rsidR="00B72B6F" w:rsidRPr="002C7464" w:rsidTr="0097136B">
        <w:trPr>
          <w:trHeight w:val="69"/>
        </w:trPr>
        <w:tc>
          <w:tcPr>
            <w:tcW w:w="538"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spacing w:after="0" w:line="240" w:lineRule="auto"/>
              <w:rPr>
                <w:sz w:val="24"/>
                <w:szCs w:val="24"/>
              </w:rPr>
            </w:pPr>
            <w:r w:rsidRPr="002C7464">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rPr>
                <w:sz w:val="24"/>
                <w:szCs w:val="24"/>
              </w:rPr>
            </w:pPr>
            <w:r>
              <w:rPr>
                <w:sz w:val="24"/>
                <w:szCs w:val="24"/>
              </w:rPr>
              <w:t>районные</w:t>
            </w:r>
          </w:p>
        </w:tc>
        <w:tc>
          <w:tcPr>
            <w:tcW w:w="993"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Pr>
                <w:rFonts w:ascii="Times New Roman" w:hAnsi="Times New Roman"/>
                <w:sz w:val="24"/>
                <w:szCs w:val="24"/>
              </w:rPr>
              <w:t>365</w:t>
            </w:r>
          </w:p>
        </w:tc>
        <w:tc>
          <w:tcPr>
            <w:tcW w:w="709"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Pr>
                <w:rFonts w:ascii="Times New Roman" w:hAnsi="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Pr>
                <w:rFonts w:ascii="Times New Roman" w:hAnsi="Times New Roman"/>
                <w:sz w:val="24"/>
                <w:szCs w:val="24"/>
              </w:rPr>
              <w:t>322</w:t>
            </w:r>
          </w:p>
        </w:tc>
        <w:tc>
          <w:tcPr>
            <w:tcW w:w="709"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Pr>
                <w:rFonts w:ascii="Times New Roman" w:hAnsi="Times New Roman"/>
                <w:sz w:val="24"/>
                <w:szCs w:val="24"/>
              </w:rPr>
              <w:t>345</w:t>
            </w:r>
          </w:p>
        </w:tc>
        <w:tc>
          <w:tcPr>
            <w:tcW w:w="850"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Pr>
                <w:rFonts w:ascii="Times New Roman" w:hAnsi="Times New Roman"/>
                <w:sz w:val="24"/>
                <w:szCs w:val="24"/>
              </w:rPr>
              <w:t>18</w:t>
            </w:r>
          </w:p>
        </w:tc>
        <w:tc>
          <w:tcPr>
            <w:tcW w:w="596"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Pr>
                <w:rFonts w:ascii="Times New Roman" w:hAnsi="Times New Roman"/>
                <w:sz w:val="24"/>
                <w:szCs w:val="24"/>
              </w:rPr>
              <w:t>354</w:t>
            </w:r>
          </w:p>
        </w:tc>
        <w:tc>
          <w:tcPr>
            <w:tcW w:w="822" w:type="dxa"/>
            <w:shd w:val="clear" w:color="auto" w:fill="auto"/>
          </w:tcPr>
          <w:p w:rsidR="00B72B6F" w:rsidRPr="002C7464" w:rsidRDefault="00B72B6F" w:rsidP="0097136B">
            <w:pPr>
              <w:spacing w:after="0" w:line="240" w:lineRule="auto"/>
              <w:rPr>
                <w:sz w:val="24"/>
                <w:szCs w:val="24"/>
              </w:rPr>
            </w:pPr>
            <w:r>
              <w:rPr>
                <w:sz w:val="24"/>
                <w:szCs w:val="24"/>
              </w:rPr>
              <w:t>25</w:t>
            </w:r>
          </w:p>
        </w:tc>
        <w:tc>
          <w:tcPr>
            <w:tcW w:w="895" w:type="dxa"/>
            <w:shd w:val="clear" w:color="auto" w:fill="auto"/>
          </w:tcPr>
          <w:p w:rsidR="00B72B6F" w:rsidRPr="002C7464" w:rsidRDefault="00B72B6F" w:rsidP="0097136B">
            <w:pPr>
              <w:spacing w:after="0" w:line="240" w:lineRule="auto"/>
              <w:rPr>
                <w:sz w:val="24"/>
                <w:szCs w:val="24"/>
              </w:rPr>
            </w:pPr>
            <w:r>
              <w:rPr>
                <w:sz w:val="24"/>
                <w:szCs w:val="24"/>
              </w:rPr>
              <w:t>568</w:t>
            </w:r>
          </w:p>
        </w:tc>
      </w:tr>
      <w:tr w:rsidR="00B72B6F" w:rsidRPr="002C7464" w:rsidTr="0097136B">
        <w:trPr>
          <w:trHeight w:val="472"/>
        </w:trPr>
        <w:tc>
          <w:tcPr>
            <w:tcW w:w="538"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rPr>
                <w:sz w:val="24"/>
                <w:szCs w:val="24"/>
              </w:rPr>
            </w:pPr>
            <w:r w:rsidRPr="002C7464">
              <w:rPr>
                <w:sz w:val="24"/>
                <w:szCs w:val="24"/>
              </w:rPr>
              <w:t>Республиканск</w:t>
            </w:r>
            <w:r>
              <w:rPr>
                <w:sz w:val="24"/>
                <w:szCs w:val="24"/>
              </w:rPr>
              <w:t>ие</w:t>
            </w:r>
          </w:p>
        </w:tc>
        <w:tc>
          <w:tcPr>
            <w:tcW w:w="993"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110</w:t>
            </w:r>
          </w:p>
        </w:tc>
        <w:tc>
          <w:tcPr>
            <w:tcW w:w="709"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120</w:t>
            </w:r>
          </w:p>
        </w:tc>
        <w:tc>
          <w:tcPr>
            <w:tcW w:w="709"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154</w:t>
            </w:r>
          </w:p>
        </w:tc>
        <w:tc>
          <w:tcPr>
            <w:tcW w:w="850"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r w:rsidRPr="002C7464">
              <w:rPr>
                <w:rFonts w:ascii="Times New Roman" w:hAnsi="Times New Roman"/>
                <w:sz w:val="24"/>
                <w:szCs w:val="24"/>
              </w:rPr>
              <w:t>168</w:t>
            </w:r>
          </w:p>
        </w:tc>
        <w:tc>
          <w:tcPr>
            <w:tcW w:w="822" w:type="dxa"/>
            <w:shd w:val="clear" w:color="auto" w:fill="auto"/>
          </w:tcPr>
          <w:p w:rsidR="00B72B6F" w:rsidRPr="002C7464" w:rsidRDefault="00B72B6F" w:rsidP="0097136B">
            <w:pPr>
              <w:spacing w:after="0" w:line="240" w:lineRule="auto"/>
              <w:rPr>
                <w:sz w:val="24"/>
                <w:szCs w:val="24"/>
              </w:rPr>
            </w:pPr>
            <w:r w:rsidRPr="002C7464">
              <w:rPr>
                <w:sz w:val="24"/>
                <w:szCs w:val="24"/>
              </w:rPr>
              <w:t>2</w:t>
            </w:r>
          </w:p>
        </w:tc>
        <w:tc>
          <w:tcPr>
            <w:tcW w:w="895" w:type="dxa"/>
            <w:shd w:val="clear" w:color="auto" w:fill="auto"/>
          </w:tcPr>
          <w:p w:rsidR="00B72B6F" w:rsidRPr="002C7464" w:rsidRDefault="00B72B6F" w:rsidP="0097136B">
            <w:pPr>
              <w:spacing w:after="0" w:line="240" w:lineRule="auto"/>
              <w:rPr>
                <w:sz w:val="24"/>
                <w:szCs w:val="24"/>
              </w:rPr>
            </w:pPr>
            <w:r w:rsidRPr="002C7464">
              <w:rPr>
                <w:sz w:val="24"/>
                <w:szCs w:val="24"/>
              </w:rPr>
              <w:t>179</w:t>
            </w:r>
          </w:p>
        </w:tc>
      </w:tr>
      <w:tr w:rsidR="00B72B6F" w:rsidRPr="002C7464" w:rsidTr="0097136B">
        <w:trPr>
          <w:trHeight w:val="310"/>
        </w:trPr>
        <w:tc>
          <w:tcPr>
            <w:tcW w:w="538"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pStyle w:val="a7"/>
              <w:spacing w:after="0" w:line="240" w:lineRule="auto"/>
              <w:ind w:left="5"/>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spacing w:after="0"/>
              <w:rPr>
                <w:sz w:val="24"/>
                <w:szCs w:val="24"/>
              </w:rPr>
            </w:pPr>
            <w:r w:rsidRPr="002C7464">
              <w:rPr>
                <w:sz w:val="24"/>
                <w:szCs w:val="24"/>
              </w:rPr>
              <w:t>ДВФО</w:t>
            </w:r>
          </w:p>
        </w:tc>
        <w:tc>
          <w:tcPr>
            <w:tcW w:w="993"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822" w:type="dxa"/>
            <w:shd w:val="clear" w:color="auto" w:fill="auto"/>
          </w:tcPr>
          <w:p w:rsidR="00B72B6F" w:rsidRPr="002C7464" w:rsidRDefault="00B72B6F" w:rsidP="0097136B">
            <w:pPr>
              <w:spacing w:after="0" w:line="240" w:lineRule="auto"/>
              <w:rPr>
                <w:sz w:val="24"/>
                <w:szCs w:val="24"/>
              </w:rPr>
            </w:pPr>
          </w:p>
        </w:tc>
        <w:tc>
          <w:tcPr>
            <w:tcW w:w="895" w:type="dxa"/>
            <w:shd w:val="clear" w:color="auto" w:fill="auto"/>
          </w:tcPr>
          <w:p w:rsidR="00B72B6F" w:rsidRPr="002C7464" w:rsidRDefault="00B72B6F" w:rsidP="0097136B">
            <w:pPr>
              <w:spacing w:after="0" w:line="240" w:lineRule="auto"/>
              <w:rPr>
                <w:sz w:val="24"/>
                <w:szCs w:val="24"/>
              </w:rPr>
            </w:pPr>
          </w:p>
        </w:tc>
      </w:tr>
      <w:tr w:rsidR="00B72B6F" w:rsidRPr="002C7464" w:rsidTr="0097136B">
        <w:trPr>
          <w:trHeight w:val="310"/>
        </w:trPr>
        <w:tc>
          <w:tcPr>
            <w:tcW w:w="538"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pStyle w:val="a7"/>
              <w:spacing w:after="0" w:line="240" w:lineRule="auto"/>
              <w:ind w:left="360" w:hanging="355"/>
              <w:rPr>
                <w:sz w:val="24"/>
                <w:szCs w:val="24"/>
              </w:rPr>
            </w:pPr>
            <w:r>
              <w:rPr>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spacing w:after="0"/>
              <w:rPr>
                <w:sz w:val="24"/>
                <w:szCs w:val="24"/>
              </w:rPr>
            </w:pPr>
            <w:r w:rsidRPr="002C7464">
              <w:rPr>
                <w:sz w:val="24"/>
                <w:szCs w:val="24"/>
              </w:rPr>
              <w:t>Всероссийские</w:t>
            </w:r>
          </w:p>
        </w:tc>
        <w:tc>
          <w:tcPr>
            <w:tcW w:w="993"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822" w:type="dxa"/>
            <w:shd w:val="clear" w:color="auto" w:fill="auto"/>
          </w:tcPr>
          <w:p w:rsidR="00B72B6F" w:rsidRPr="002C7464" w:rsidRDefault="00B72B6F" w:rsidP="0097136B">
            <w:pPr>
              <w:spacing w:after="0" w:line="240" w:lineRule="auto"/>
              <w:rPr>
                <w:sz w:val="24"/>
                <w:szCs w:val="24"/>
              </w:rPr>
            </w:pPr>
          </w:p>
        </w:tc>
        <w:tc>
          <w:tcPr>
            <w:tcW w:w="895" w:type="dxa"/>
            <w:shd w:val="clear" w:color="auto" w:fill="auto"/>
          </w:tcPr>
          <w:p w:rsidR="00B72B6F" w:rsidRPr="002C7464" w:rsidRDefault="00B72B6F" w:rsidP="0097136B">
            <w:pPr>
              <w:spacing w:after="0" w:line="240" w:lineRule="auto"/>
              <w:rPr>
                <w:sz w:val="24"/>
                <w:szCs w:val="24"/>
              </w:rPr>
            </w:pPr>
          </w:p>
        </w:tc>
      </w:tr>
      <w:tr w:rsidR="00B72B6F" w:rsidRPr="002C7464" w:rsidTr="0097136B">
        <w:trPr>
          <w:trHeight w:val="310"/>
        </w:trPr>
        <w:tc>
          <w:tcPr>
            <w:tcW w:w="538"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pStyle w:val="a7"/>
              <w:spacing w:after="0" w:line="240" w:lineRule="auto"/>
              <w:ind w:left="360" w:hanging="355"/>
              <w:rPr>
                <w:sz w:val="24"/>
                <w:szCs w:val="24"/>
              </w:rPr>
            </w:pPr>
            <w:r>
              <w:rPr>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spacing w:after="0"/>
              <w:rPr>
                <w:sz w:val="24"/>
                <w:szCs w:val="24"/>
              </w:rPr>
            </w:pPr>
            <w:r w:rsidRPr="002C7464">
              <w:rPr>
                <w:sz w:val="24"/>
                <w:szCs w:val="24"/>
              </w:rPr>
              <w:t>Международные</w:t>
            </w:r>
          </w:p>
        </w:tc>
        <w:tc>
          <w:tcPr>
            <w:tcW w:w="993"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sz w:val="24"/>
                <w:szCs w:val="24"/>
              </w:rPr>
            </w:pPr>
          </w:p>
        </w:tc>
        <w:tc>
          <w:tcPr>
            <w:tcW w:w="822" w:type="dxa"/>
            <w:shd w:val="clear" w:color="auto" w:fill="auto"/>
          </w:tcPr>
          <w:p w:rsidR="00B72B6F" w:rsidRPr="002C7464" w:rsidRDefault="00B72B6F" w:rsidP="0097136B">
            <w:pPr>
              <w:spacing w:after="0" w:line="240" w:lineRule="auto"/>
              <w:rPr>
                <w:sz w:val="24"/>
                <w:szCs w:val="24"/>
              </w:rPr>
            </w:pPr>
          </w:p>
        </w:tc>
        <w:tc>
          <w:tcPr>
            <w:tcW w:w="895" w:type="dxa"/>
            <w:shd w:val="clear" w:color="auto" w:fill="auto"/>
          </w:tcPr>
          <w:p w:rsidR="00B72B6F" w:rsidRPr="002C7464" w:rsidRDefault="00B72B6F" w:rsidP="0097136B">
            <w:pPr>
              <w:spacing w:after="0" w:line="240" w:lineRule="auto"/>
              <w:rPr>
                <w:sz w:val="24"/>
                <w:szCs w:val="24"/>
              </w:rPr>
            </w:pPr>
          </w:p>
        </w:tc>
      </w:tr>
      <w:tr w:rsidR="00B72B6F" w:rsidRPr="002C7464" w:rsidTr="0097136B">
        <w:trPr>
          <w:trHeight w:val="322"/>
        </w:trPr>
        <w:tc>
          <w:tcPr>
            <w:tcW w:w="2381" w:type="dxa"/>
            <w:gridSpan w:val="2"/>
            <w:tcBorders>
              <w:top w:val="single" w:sz="4" w:space="0" w:color="auto"/>
              <w:left w:val="single" w:sz="4" w:space="0" w:color="auto"/>
              <w:bottom w:val="single" w:sz="4" w:space="0" w:color="auto"/>
              <w:right w:val="single" w:sz="4" w:space="0" w:color="auto"/>
            </w:tcBorders>
            <w:hideMark/>
          </w:tcPr>
          <w:p w:rsidR="00B72B6F" w:rsidRPr="002C7464" w:rsidRDefault="00B72B6F" w:rsidP="0097136B">
            <w:pPr>
              <w:spacing w:after="0"/>
              <w:jc w:val="right"/>
              <w:rPr>
                <w:b/>
                <w:sz w:val="24"/>
                <w:szCs w:val="24"/>
              </w:rPr>
            </w:pPr>
            <w:r w:rsidRPr="002C7464">
              <w:rPr>
                <w:b/>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b/>
                <w:sz w:val="24"/>
                <w:szCs w:val="24"/>
              </w:rPr>
            </w:pPr>
            <w:r w:rsidRPr="002C7464">
              <w:rPr>
                <w:rFonts w:ascii="Times New Roman" w:hAnsi="Times New Roman"/>
                <w:b/>
                <w:sz w:val="24"/>
                <w:szCs w:val="24"/>
              </w:rPr>
              <w:t>2</w:t>
            </w:r>
            <w:r>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b/>
                <w:sz w:val="24"/>
                <w:szCs w:val="24"/>
              </w:rPr>
            </w:pPr>
            <w:r>
              <w:rPr>
                <w:rFonts w:ascii="Times New Roman" w:hAnsi="Times New Roman"/>
                <w:b/>
                <w:sz w:val="24"/>
                <w:szCs w:val="24"/>
              </w:rPr>
              <w:t>475</w:t>
            </w:r>
          </w:p>
        </w:tc>
        <w:tc>
          <w:tcPr>
            <w:tcW w:w="709"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b/>
                <w:sz w:val="24"/>
                <w:szCs w:val="24"/>
              </w:rPr>
            </w:pPr>
            <w:r>
              <w:rPr>
                <w:rFonts w:ascii="Times New Roman" w:hAnsi="Times New Roman"/>
                <w:b/>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b/>
                <w:sz w:val="24"/>
                <w:szCs w:val="24"/>
              </w:rPr>
            </w:pPr>
            <w:r>
              <w:rPr>
                <w:rFonts w:ascii="Times New Roman" w:hAnsi="Times New Roman"/>
                <w:b/>
                <w:sz w:val="24"/>
                <w:szCs w:val="24"/>
              </w:rPr>
              <w:t>442</w:t>
            </w:r>
          </w:p>
        </w:tc>
        <w:tc>
          <w:tcPr>
            <w:tcW w:w="709"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b/>
                <w:sz w:val="24"/>
                <w:szCs w:val="24"/>
              </w:rPr>
            </w:pPr>
            <w:r>
              <w:rPr>
                <w:rFonts w:ascii="Times New Roman" w:hAnsi="Times New Roman"/>
                <w:b/>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b/>
                <w:sz w:val="24"/>
                <w:szCs w:val="24"/>
              </w:rPr>
            </w:pPr>
            <w:r>
              <w:rPr>
                <w:rFonts w:ascii="Times New Roman" w:hAnsi="Times New Roman"/>
                <w:b/>
                <w:sz w:val="24"/>
                <w:szCs w:val="24"/>
              </w:rPr>
              <w:t>499</w:t>
            </w:r>
          </w:p>
        </w:tc>
        <w:tc>
          <w:tcPr>
            <w:tcW w:w="850"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b/>
                <w:sz w:val="24"/>
                <w:szCs w:val="24"/>
              </w:rPr>
            </w:pPr>
            <w:r>
              <w:rPr>
                <w:rFonts w:ascii="Times New Roman" w:hAnsi="Times New Roman"/>
                <w:b/>
                <w:sz w:val="24"/>
                <w:szCs w:val="24"/>
              </w:rPr>
              <w:t>20</w:t>
            </w:r>
          </w:p>
        </w:tc>
        <w:tc>
          <w:tcPr>
            <w:tcW w:w="596" w:type="dxa"/>
            <w:tcBorders>
              <w:top w:val="single" w:sz="4" w:space="0" w:color="auto"/>
              <w:left w:val="single" w:sz="4" w:space="0" w:color="auto"/>
              <w:bottom w:val="single" w:sz="4" w:space="0" w:color="auto"/>
              <w:right w:val="single" w:sz="4" w:space="0" w:color="auto"/>
            </w:tcBorders>
          </w:tcPr>
          <w:p w:rsidR="00B72B6F" w:rsidRPr="002C7464" w:rsidRDefault="00B72B6F" w:rsidP="0097136B">
            <w:pPr>
              <w:pStyle w:val="a6"/>
              <w:spacing w:line="276" w:lineRule="auto"/>
              <w:jc w:val="center"/>
              <w:rPr>
                <w:rFonts w:ascii="Times New Roman" w:hAnsi="Times New Roman"/>
                <w:b/>
                <w:sz w:val="24"/>
                <w:szCs w:val="24"/>
              </w:rPr>
            </w:pPr>
            <w:r>
              <w:rPr>
                <w:rFonts w:ascii="Times New Roman" w:hAnsi="Times New Roman"/>
                <w:b/>
                <w:sz w:val="24"/>
                <w:szCs w:val="24"/>
              </w:rPr>
              <w:t>522</w:t>
            </w:r>
          </w:p>
        </w:tc>
        <w:tc>
          <w:tcPr>
            <w:tcW w:w="822" w:type="dxa"/>
            <w:shd w:val="clear" w:color="auto" w:fill="auto"/>
          </w:tcPr>
          <w:p w:rsidR="00B72B6F" w:rsidRPr="002C7464" w:rsidRDefault="00B72B6F" w:rsidP="0097136B">
            <w:pPr>
              <w:spacing w:after="0" w:line="240" w:lineRule="auto"/>
              <w:rPr>
                <w:sz w:val="24"/>
                <w:szCs w:val="24"/>
              </w:rPr>
            </w:pPr>
            <w:r>
              <w:rPr>
                <w:sz w:val="24"/>
                <w:szCs w:val="24"/>
              </w:rPr>
              <w:t>27</w:t>
            </w:r>
          </w:p>
        </w:tc>
        <w:tc>
          <w:tcPr>
            <w:tcW w:w="895" w:type="dxa"/>
            <w:shd w:val="clear" w:color="auto" w:fill="auto"/>
          </w:tcPr>
          <w:p w:rsidR="00B72B6F" w:rsidRPr="002C7464" w:rsidRDefault="00B72B6F" w:rsidP="0097136B">
            <w:pPr>
              <w:spacing w:after="0" w:line="240" w:lineRule="auto"/>
              <w:rPr>
                <w:sz w:val="24"/>
                <w:szCs w:val="24"/>
              </w:rPr>
            </w:pPr>
            <w:r>
              <w:rPr>
                <w:sz w:val="24"/>
                <w:szCs w:val="24"/>
              </w:rPr>
              <w:t>747</w:t>
            </w:r>
          </w:p>
        </w:tc>
      </w:tr>
    </w:tbl>
    <w:p w:rsidR="00B72B6F" w:rsidRDefault="00B72B6F" w:rsidP="00B72B6F">
      <w:pPr>
        <w:spacing w:after="0" w:line="240" w:lineRule="auto"/>
        <w:ind w:firstLine="567"/>
        <w:jc w:val="both"/>
        <w:rPr>
          <w:sz w:val="24"/>
          <w:szCs w:val="24"/>
        </w:rPr>
      </w:pPr>
    </w:p>
    <w:p w:rsidR="00B72B6F" w:rsidRPr="002C7464" w:rsidRDefault="00B72B6F" w:rsidP="00B72B6F">
      <w:pPr>
        <w:spacing w:after="0" w:line="240" w:lineRule="auto"/>
        <w:ind w:firstLine="567"/>
        <w:jc w:val="both"/>
        <w:rPr>
          <w:sz w:val="24"/>
          <w:szCs w:val="24"/>
        </w:rPr>
      </w:pPr>
      <w:r w:rsidRPr="002C7464">
        <w:rPr>
          <w:sz w:val="24"/>
          <w:szCs w:val="24"/>
        </w:rPr>
        <w:t>По итогам 2018</w:t>
      </w:r>
      <w:r>
        <w:rPr>
          <w:sz w:val="24"/>
          <w:szCs w:val="24"/>
        </w:rPr>
        <w:t>-19</w:t>
      </w:r>
      <w:r w:rsidRPr="002C7464">
        <w:rPr>
          <w:sz w:val="24"/>
          <w:szCs w:val="24"/>
        </w:rPr>
        <w:t xml:space="preserve"> года всего проведено </w:t>
      </w:r>
      <w:r>
        <w:rPr>
          <w:b/>
          <w:sz w:val="24"/>
          <w:szCs w:val="24"/>
        </w:rPr>
        <w:t>27</w:t>
      </w:r>
      <w:r w:rsidRPr="002C7464">
        <w:rPr>
          <w:b/>
          <w:sz w:val="24"/>
          <w:szCs w:val="24"/>
        </w:rPr>
        <w:t xml:space="preserve"> </w:t>
      </w:r>
      <w:r w:rsidRPr="002C7464">
        <w:rPr>
          <w:sz w:val="24"/>
          <w:szCs w:val="24"/>
        </w:rPr>
        <w:t xml:space="preserve">спортивных соревнований с охватом </w:t>
      </w:r>
      <w:r>
        <w:rPr>
          <w:sz w:val="24"/>
          <w:szCs w:val="24"/>
        </w:rPr>
        <w:t>747</w:t>
      </w:r>
      <w:r w:rsidRPr="002C7464">
        <w:rPr>
          <w:sz w:val="24"/>
          <w:szCs w:val="24"/>
        </w:rPr>
        <w:t xml:space="preserve"> юных спортсмен</w:t>
      </w:r>
      <w:r>
        <w:rPr>
          <w:sz w:val="24"/>
          <w:szCs w:val="24"/>
        </w:rPr>
        <w:t>ов.</w:t>
      </w:r>
    </w:p>
    <w:p w:rsidR="00B72B6F" w:rsidRDefault="00B72B6F" w:rsidP="00B72B6F">
      <w:pPr>
        <w:autoSpaceDE w:val="0"/>
        <w:autoSpaceDN w:val="0"/>
        <w:adjustRightInd w:val="0"/>
        <w:spacing w:after="0"/>
        <w:rPr>
          <w:b/>
          <w:color w:val="000000"/>
          <w:sz w:val="24"/>
          <w:szCs w:val="24"/>
        </w:rPr>
      </w:pPr>
    </w:p>
    <w:p w:rsidR="00B72B6F" w:rsidRDefault="00B72B6F" w:rsidP="00B72B6F">
      <w:pPr>
        <w:autoSpaceDE w:val="0"/>
        <w:autoSpaceDN w:val="0"/>
        <w:adjustRightInd w:val="0"/>
        <w:spacing w:after="0"/>
        <w:rPr>
          <w:b/>
          <w:bCs/>
          <w:color w:val="000000"/>
          <w:sz w:val="24"/>
          <w:szCs w:val="24"/>
        </w:rPr>
      </w:pPr>
    </w:p>
    <w:p w:rsidR="00B72B6F" w:rsidRDefault="00B72B6F" w:rsidP="00B72B6F">
      <w:pPr>
        <w:autoSpaceDE w:val="0"/>
        <w:autoSpaceDN w:val="0"/>
        <w:adjustRightInd w:val="0"/>
        <w:spacing w:after="0"/>
        <w:ind w:firstLine="709"/>
        <w:jc w:val="center"/>
        <w:rPr>
          <w:b/>
          <w:bCs/>
          <w:color w:val="000000"/>
          <w:sz w:val="24"/>
          <w:szCs w:val="24"/>
        </w:rPr>
      </w:pPr>
    </w:p>
    <w:p w:rsidR="00B72B6F" w:rsidRPr="002C7464" w:rsidRDefault="00B72B6F" w:rsidP="00B72B6F">
      <w:pPr>
        <w:autoSpaceDE w:val="0"/>
        <w:autoSpaceDN w:val="0"/>
        <w:adjustRightInd w:val="0"/>
        <w:spacing w:after="0"/>
        <w:ind w:firstLine="709"/>
        <w:jc w:val="center"/>
        <w:rPr>
          <w:rFonts w:ascii="Times New Roman CYR" w:hAnsi="Times New Roman CYR" w:cs="Times New Roman CYR"/>
          <w:sz w:val="24"/>
          <w:szCs w:val="24"/>
        </w:rPr>
      </w:pPr>
      <w:r w:rsidRPr="002C7464">
        <w:rPr>
          <w:b/>
          <w:bCs/>
          <w:sz w:val="24"/>
          <w:szCs w:val="24"/>
        </w:rPr>
        <w:t xml:space="preserve">6. </w:t>
      </w:r>
      <w:r w:rsidRPr="002C7464">
        <w:rPr>
          <w:rFonts w:ascii="Times New Roman CYR" w:hAnsi="Times New Roman CYR" w:cs="Times New Roman CYR"/>
          <w:b/>
          <w:bCs/>
          <w:sz w:val="24"/>
          <w:szCs w:val="24"/>
        </w:rPr>
        <w:t xml:space="preserve">Методическая работа </w:t>
      </w:r>
    </w:p>
    <w:p w:rsidR="00B72B6F" w:rsidRPr="002C7464" w:rsidRDefault="00B72B6F" w:rsidP="00B72B6F">
      <w:pPr>
        <w:autoSpaceDE w:val="0"/>
        <w:autoSpaceDN w:val="0"/>
        <w:adjustRightInd w:val="0"/>
        <w:spacing w:after="0"/>
        <w:ind w:firstLine="709"/>
        <w:jc w:val="both"/>
        <w:rPr>
          <w:rFonts w:ascii="Times New Roman CYR" w:hAnsi="Times New Roman CYR" w:cs="Times New Roman CYR"/>
          <w:sz w:val="24"/>
          <w:szCs w:val="24"/>
        </w:rPr>
      </w:pPr>
      <w:r w:rsidRPr="002C7464">
        <w:rPr>
          <w:rFonts w:ascii="Times New Roman CYR" w:hAnsi="Times New Roman CYR" w:cs="Times New Roman CYR"/>
          <w:b/>
          <w:bCs/>
          <w:sz w:val="24"/>
          <w:szCs w:val="24"/>
        </w:rPr>
        <w:t>Цель</w:t>
      </w:r>
      <w:r w:rsidRPr="002C7464">
        <w:rPr>
          <w:rFonts w:ascii="Times New Roman CYR" w:hAnsi="Times New Roman CYR" w:cs="Times New Roman CYR"/>
          <w:sz w:val="24"/>
          <w:szCs w:val="24"/>
        </w:rPr>
        <w:t>:</w:t>
      </w:r>
      <w:r w:rsidRPr="002C7464">
        <w:rPr>
          <w:rFonts w:ascii="Times New Roman CYR" w:hAnsi="Times New Roman CYR" w:cs="Times New Roman CYR"/>
          <w:b/>
          <w:bCs/>
          <w:sz w:val="24"/>
          <w:szCs w:val="24"/>
        </w:rPr>
        <w:t xml:space="preserve"> </w:t>
      </w:r>
      <w:r w:rsidRPr="002C7464">
        <w:rPr>
          <w:rFonts w:ascii="Times New Roman CYR" w:hAnsi="Times New Roman CYR" w:cs="Times New Roman CYR"/>
          <w:sz w:val="24"/>
          <w:szCs w:val="24"/>
        </w:rPr>
        <w:t>Профессиональный рост,</w:t>
      </w:r>
      <w:r w:rsidRPr="002C7464">
        <w:rPr>
          <w:rFonts w:ascii="Times New Roman CYR" w:hAnsi="Times New Roman CYR" w:cs="Times New Roman CYR"/>
          <w:b/>
          <w:bCs/>
          <w:sz w:val="24"/>
          <w:szCs w:val="24"/>
        </w:rPr>
        <w:t xml:space="preserve"> </w:t>
      </w:r>
      <w:r w:rsidRPr="002C7464">
        <w:rPr>
          <w:rFonts w:ascii="Times New Roman CYR" w:hAnsi="Times New Roman CYR" w:cs="Times New Roman CYR"/>
          <w:sz w:val="24"/>
          <w:szCs w:val="24"/>
        </w:rPr>
        <w:t>формирование методической компетентности и</w:t>
      </w:r>
      <w:r w:rsidRPr="002C7464">
        <w:rPr>
          <w:rFonts w:ascii="Times New Roman CYR" w:hAnsi="Times New Roman CYR" w:cs="Times New Roman CYR"/>
          <w:b/>
          <w:bCs/>
          <w:sz w:val="24"/>
          <w:szCs w:val="24"/>
        </w:rPr>
        <w:t xml:space="preserve"> </w:t>
      </w:r>
      <w:r w:rsidRPr="002C7464">
        <w:rPr>
          <w:rFonts w:ascii="Times New Roman CYR" w:hAnsi="Times New Roman CYR" w:cs="Times New Roman CYR"/>
          <w:sz w:val="24"/>
          <w:szCs w:val="24"/>
        </w:rPr>
        <w:t>современного педагогического мышления кадров детско-юношеской спортивной школы.</w:t>
      </w:r>
    </w:p>
    <w:p w:rsidR="00B72B6F" w:rsidRPr="002C7464" w:rsidRDefault="00B72B6F" w:rsidP="00B72B6F">
      <w:pPr>
        <w:autoSpaceDE w:val="0"/>
        <w:autoSpaceDN w:val="0"/>
        <w:adjustRightInd w:val="0"/>
        <w:spacing w:after="0"/>
        <w:ind w:firstLine="709"/>
        <w:jc w:val="both"/>
        <w:rPr>
          <w:rFonts w:ascii="Times New Roman CYR" w:hAnsi="Times New Roman CYR" w:cs="Times New Roman CYR"/>
          <w:sz w:val="24"/>
          <w:szCs w:val="24"/>
        </w:rPr>
      </w:pPr>
      <w:r w:rsidRPr="002C7464">
        <w:rPr>
          <w:rFonts w:ascii="Times New Roman CYR" w:hAnsi="Times New Roman CYR" w:cs="Times New Roman CYR"/>
          <w:b/>
          <w:bCs/>
          <w:sz w:val="24"/>
          <w:szCs w:val="24"/>
        </w:rPr>
        <w:t>Задачи методической работы в 2018</w:t>
      </w:r>
      <w:r>
        <w:rPr>
          <w:rFonts w:ascii="Times New Roman CYR" w:hAnsi="Times New Roman CYR" w:cs="Times New Roman CYR"/>
          <w:b/>
          <w:bCs/>
          <w:sz w:val="24"/>
          <w:szCs w:val="24"/>
        </w:rPr>
        <w:t>-19уч</w:t>
      </w:r>
      <w:proofErr w:type="gramStart"/>
      <w:r>
        <w:rPr>
          <w:rFonts w:ascii="Times New Roman CYR" w:hAnsi="Times New Roman CYR" w:cs="Times New Roman CYR"/>
          <w:b/>
          <w:bCs/>
          <w:sz w:val="24"/>
          <w:szCs w:val="24"/>
        </w:rPr>
        <w:t>.</w:t>
      </w:r>
      <w:r w:rsidRPr="002C7464">
        <w:rPr>
          <w:rFonts w:ascii="Times New Roman CYR" w:hAnsi="Times New Roman CYR" w:cs="Times New Roman CYR"/>
          <w:b/>
          <w:bCs/>
          <w:sz w:val="24"/>
          <w:szCs w:val="24"/>
        </w:rPr>
        <w:t>г</w:t>
      </w:r>
      <w:proofErr w:type="gramEnd"/>
      <w:r w:rsidRPr="002C7464">
        <w:rPr>
          <w:rFonts w:ascii="Times New Roman CYR" w:hAnsi="Times New Roman CYR" w:cs="Times New Roman CYR"/>
          <w:b/>
          <w:bCs/>
          <w:sz w:val="24"/>
          <w:szCs w:val="24"/>
        </w:rPr>
        <w:t>оду:</w:t>
      </w:r>
    </w:p>
    <w:p w:rsidR="00B72B6F" w:rsidRPr="002C7464" w:rsidRDefault="00B72B6F" w:rsidP="00B72B6F">
      <w:pPr>
        <w:autoSpaceDE w:val="0"/>
        <w:autoSpaceDN w:val="0"/>
        <w:adjustRightInd w:val="0"/>
        <w:spacing w:after="0"/>
        <w:ind w:firstLine="709"/>
        <w:jc w:val="both"/>
        <w:rPr>
          <w:rFonts w:ascii="Times New Roman CYR" w:hAnsi="Times New Roman CYR" w:cs="Times New Roman CYR"/>
          <w:sz w:val="24"/>
          <w:szCs w:val="24"/>
        </w:rPr>
      </w:pPr>
      <w:r w:rsidRPr="002C7464">
        <w:rPr>
          <w:sz w:val="24"/>
          <w:szCs w:val="24"/>
        </w:rPr>
        <w:t xml:space="preserve">- </w:t>
      </w:r>
      <w:r w:rsidRPr="002C7464">
        <w:rPr>
          <w:rFonts w:ascii="Times New Roman CYR" w:hAnsi="Times New Roman CYR" w:cs="Times New Roman CYR"/>
          <w:sz w:val="24"/>
          <w:szCs w:val="24"/>
        </w:rPr>
        <w:t xml:space="preserve">повышение творческого потенциала педагогического коллектива; </w:t>
      </w:r>
    </w:p>
    <w:p w:rsidR="00B72B6F" w:rsidRPr="002C7464" w:rsidRDefault="00B72B6F" w:rsidP="00B72B6F">
      <w:pPr>
        <w:autoSpaceDE w:val="0"/>
        <w:autoSpaceDN w:val="0"/>
        <w:adjustRightInd w:val="0"/>
        <w:spacing w:after="0"/>
        <w:ind w:firstLine="709"/>
        <w:jc w:val="both"/>
        <w:rPr>
          <w:rFonts w:ascii="Times New Roman CYR" w:hAnsi="Times New Roman CYR" w:cs="Times New Roman CYR"/>
          <w:sz w:val="24"/>
          <w:szCs w:val="24"/>
        </w:rPr>
      </w:pPr>
      <w:r w:rsidRPr="002C7464">
        <w:rPr>
          <w:sz w:val="24"/>
          <w:szCs w:val="24"/>
        </w:rPr>
        <w:t xml:space="preserve">- </w:t>
      </w:r>
      <w:r w:rsidRPr="002C7464">
        <w:rPr>
          <w:rFonts w:ascii="Times New Roman CYR" w:hAnsi="Times New Roman CYR" w:cs="Times New Roman CYR"/>
          <w:sz w:val="24"/>
          <w:szCs w:val="24"/>
        </w:rPr>
        <w:t>повышение качества и эффективности образовательного процесса;</w:t>
      </w:r>
    </w:p>
    <w:p w:rsidR="00B72B6F" w:rsidRPr="002C7464" w:rsidRDefault="00B72B6F" w:rsidP="00B72B6F">
      <w:pPr>
        <w:autoSpaceDE w:val="0"/>
        <w:autoSpaceDN w:val="0"/>
        <w:adjustRightInd w:val="0"/>
        <w:spacing w:after="0"/>
        <w:ind w:firstLine="709"/>
        <w:jc w:val="both"/>
        <w:rPr>
          <w:rFonts w:ascii="Times New Roman CYR" w:hAnsi="Times New Roman CYR" w:cs="Times New Roman CYR"/>
          <w:sz w:val="24"/>
          <w:szCs w:val="24"/>
        </w:rPr>
      </w:pPr>
      <w:r w:rsidRPr="002C7464">
        <w:rPr>
          <w:sz w:val="24"/>
          <w:szCs w:val="24"/>
        </w:rPr>
        <w:t xml:space="preserve">-  </w:t>
      </w:r>
      <w:r w:rsidRPr="002C7464">
        <w:rPr>
          <w:rFonts w:ascii="Times New Roman CYR" w:hAnsi="Times New Roman CYR" w:cs="Times New Roman CYR"/>
          <w:sz w:val="24"/>
          <w:szCs w:val="24"/>
        </w:rPr>
        <w:t>повышение роста уровня успешности.</w:t>
      </w:r>
    </w:p>
    <w:p w:rsidR="00B72B6F" w:rsidRPr="002C7464" w:rsidRDefault="00B72B6F" w:rsidP="00B72B6F">
      <w:pPr>
        <w:autoSpaceDE w:val="0"/>
        <w:autoSpaceDN w:val="0"/>
        <w:adjustRightInd w:val="0"/>
        <w:spacing w:after="0"/>
        <w:ind w:firstLine="709"/>
        <w:jc w:val="both"/>
        <w:rPr>
          <w:rFonts w:ascii="Times New Roman CYR" w:hAnsi="Times New Roman CYR" w:cs="Times New Roman CYR"/>
          <w:sz w:val="24"/>
          <w:szCs w:val="24"/>
        </w:rPr>
      </w:pPr>
      <w:r w:rsidRPr="002C7464">
        <w:rPr>
          <w:rFonts w:ascii="Times New Roman CYR" w:hAnsi="Times New Roman CYR" w:cs="Times New Roman CYR"/>
          <w:b/>
          <w:bCs/>
          <w:sz w:val="24"/>
          <w:szCs w:val="24"/>
        </w:rPr>
        <w:lastRenderedPageBreak/>
        <w:t>Направления методической работы:</w:t>
      </w:r>
    </w:p>
    <w:p w:rsidR="00B72B6F" w:rsidRPr="002C7464" w:rsidRDefault="00B72B6F" w:rsidP="00B72B6F">
      <w:pPr>
        <w:numPr>
          <w:ilvl w:val="0"/>
          <w:numId w:val="2"/>
        </w:numPr>
        <w:tabs>
          <w:tab w:val="left" w:pos="340"/>
          <w:tab w:val="left" w:pos="720"/>
        </w:tabs>
        <w:autoSpaceDE w:val="0"/>
        <w:autoSpaceDN w:val="0"/>
        <w:adjustRightInd w:val="0"/>
        <w:spacing w:after="0"/>
        <w:ind w:firstLine="709"/>
        <w:jc w:val="both"/>
        <w:rPr>
          <w:rFonts w:ascii="Times New Roman CYR" w:hAnsi="Times New Roman CYR" w:cs="Times New Roman CYR"/>
          <w:sz w:val="24"/>
          <w:szCs w:val="24"/>
        </w:rPr>
      </w:pPr>
      <w:r w:rsidRPr="002C7464">
        <w:rPr>
          <w:rFonts w:ascii="Times New Roman CYR" w:hAnsi="Times New Roman CYR" w:cs="Times New Roman CYR"/>
          <w:sz w:val="24"/>
          <w:szCs w:val="24"/>
        </w:rPr>
        <w:t xml:space="preserve">инструктивно - методическая; </w:t>
      </w:r>
    </w:p>
    <w:p w:rsidR="00B72B6F" w:rsidRPr="002C7464" w:rsidRDefault="00B72B6F" w:rsidP="00B72B6F">
      <w:pPr>
        <w:numPr>
          <w:ilvl w:val="0"/>
          <w:numId w:val="2"/>
        </w:numPr>
        <w:tabs>
          <w:tab w:val="left" w:pos="340"/>
          <w:tab w:val="left" w:pos="720"/>
        </w:tabs>
        <w:autoSpaceDE w:val="0"/>
        <w:autoSpaceDN w:val="0"/>
        <w:adjustRightInd w:val="0"/>
        <w:spacing w:after="0"/>
        <w:ind w:firstLine="709"/>
        <w:jc w:val="both"/>
        <w:rPr>
          <w:rFonts w:ascii="Times New Roman CYR" w:hAnsi="Times New Roman CYR" w:cs="Times New Roman CYR"/>
          <w:sz w:val="24"/>
          <w:szCs w:val="24"/>
        </w:rPr>
      </w:pPr>
      <w:r w:rsidRPr="002C7464">
        <w:rPr>
          <w:rFonts w:ascii="Times New Roman CYR" w:hAnsi="Times New Roman CYR" w:cs="Times New Roman CYR"/>
          <w:sz w:val="24"/>
          <w:szCs w:val="24"/>
        </w:rPr>
        <w:t xml:space="preserve">аттестация педагогических кадров; </w:t>
      </w:r>
    </w:p>
    <w:p w:rsidR="00B72B6F" w:rsidRPr="002C7464" w:rsidRDefault="00B72B6F" w:rsidP="00B72B6F">
      <w:pPr>
        <w:numPr>
          <w:ilvl w:val="0"/>
          <w:numId w:val="2"/>
        </w:numPr>
        <w:tabs>
          <w:tab w:val="left" w:pos="340"/>
          <w:tab w:val="left" w:pos="720"/>
        </w:tabs>
        <w:autoSpaceDE w:val="0"/>
        <w:autoSpaceDN w:val="0"/>
        <w:adjustRightInd w:val="0"/>
        <w:spacing w:after="0"/>
        <w:ind w:firstLine="709"/>
        <w:jc w:val="both"/>
        <w:rPr>
          <w:rFonts w:ascii="Times New Roman CYR" w:hAnsi="Times New Roman CYR" w:cs="Times New Roman CYR"/>
          <w:sz w:val="24"/>
          <w:szCs w:val="24"/>
        </w:rPr>
      </w:pPr>
      <w:r w:rsidRPr="002C7464">
        <w:rPr>
          <w:rFonts w:ascii="Times New Roman CYR" w:hAnsi="Times New Roman CYR" w:cs="Times New Roman CYR"/>
          <w:sz w:val="24"/>
          <w:szCs w:val="24"/>
        </w:rPr>
        <w:t xml:space="preserve">анализ выступления воспитанников по отделению, по тренерам-преподавателям; </w:t>
      </w:r>
    </w:p>
    <w:p w:rsidR="00B72B6F" w:rsidRPr="002C7464" w:rsidRDefault="00B72B6F" w:rsidP="00B72B6F">
      <w:pPr>
        <w:numPr>
          <w:ilvl w:val="0"/>
          <w:numId w:val="2"/>
        </w:numPr>
        <w:tabs>
          <w:tab w:val="left" w:pos="340"/>
          <w:tab w:val="left" w:pos="720"/>
        </w:tabs>
        <w:autoSpaceDE w:val="0"/>
        <w:autoSpaceDN w:val="0"/>
        <w:adjustRightInd w:val="0"/>
        <w:spacing w:after="0"/>
        <w:ind w:firstLine="709"/>
        <w:jc w:val="both"/>
        <w:rPr>
          <w:rFonts w:ascii="Times New Roman CYR" w:hAnsi="Times New Roman CYR" w:cs="Times New Roman CYR"/>
          <w:sz w:val="24"/>
          <w:szCs w:val="24"/>
        </w:rPr>
      </w:pPr>
      <w:r w:rsidRPr="002C7464">
        <w:rPr>
          <w:rFonts w:ascii="Times New Roman CYR" w:hAnsi="Times New Roman CYR" w:cs="Times New Roman CYR"/>
          <w:sz w:val="24"/>
          <w:szCs w:val="24"/>
        </w:rPr>
        <w:t xml:space="preserve">анализ проведения контрольных испытаний учащихся; </w:t>
      </w:r>
    </w:p>
    <w:p w:rsidR="00B72B6F" w:rsidRPr="002C7464" w:rsidRDefault="00B72B6F" w:rsidP="00B72B6F">
      <w:pPr>
        <w:numPr>
          <w:ilvl w:val="0"/>
          <w:numId w:val="2"/>
        </w:numPr>
        <w:tabs>
          <w:tab w:val="left" w:pos="340"/>
          <w:tab w:val="left" w:pos="720"/>
        </w:tabs>
        <w:autoSpaceDE w:val="0"/>
        <w:autoSpaceDN w:val="0"/>
        <w:adjustRightInd w:val="0"/>
        <w:spacing w:after="0"/>
        <w:ind w:firstLine="709"/>
        <w:jc w:val="both"/>
        <w:rPr>
          <w:rFonts w:ascii="Times New Roman CYR" w:hAnsi="Times New Roman CYR" w:cs="Times New Roman CYR"/>
          <w:sz w:val="24"/>
          <w:szCs w:val="24"/>
        </w:rPr>
      </w:pPr>
      <w:r w:rsidRPr="002C7464">
        <w:rPr>
          <w:rFonts w:ascii="Times New Roman CYR" w:hAnsi="Times New Roman CYR" w:cs="Times New Roman CYR"/>
          <w:sz w:val="24"/>
          <w:szCs w:val="24"/>
        </w:rPr>
        <w:t xml:space="preserve">анализ проведения культурно – массовых мероприятий и  спортивных соревнований; </w:t>
      </w:r>
    </w:p>
    <w:p w:rsidR="00B72B6F" w:rsidRPr="002C7464" w:rsidRDefault="00B72B6F" w:rsidP="00B72B6F">
      <w:pPr>
        <w:numPr>
          <w:ilvl w:val="0"/>
          <w:numId w:val="2"/>
        </w:numPr>
        <w:tabs>
          <w:tab w:val="left" w:pos="340"/>
          <w:tab w:val="left" w:pos="720"/>
        </w:tabs>
        <w:autoSpaceDE w:val="0"/>
        <w:autoSpaceDN w:val="0"/>
        <w:adjustRightInd w:val="0"/>
        <w:spacing w:after="0"/>
        <w:ind w:firstLine="709"/>
        <w:jc w:val="both"/>
        <w:rPr>
          <w:rFonts w:ascii="Times New Roman CYR" w:hAnsi="Times New Roman CYR" w:cs="Times New Roman CYR"/>
          <w:sz w:val="24"/>
          <w:szCs w:val="24"/>
        </w:rPr>
      </w:pPr>
      <w:proofErr w:type="gramStart"/>
      <w:r w:rsidRPr="002C7464">
        <w:rPr>
          <w:rFonts w:ascii="Times New Roman CYR" w:hAnsi="Times New Roman CYR" w:cs="Times New Roman CYR"/>
          <w:sz w:val="24"/>
          <w:szCs w:val="24"/>
        </w:rPr>
        <w:t>психолого- педагогическое</w:t>
      </w:r>
      <w:proofErr w:type="gramEnd"/>
      <w:r w:rsidRPr="002C7464">
        <w:rPr>
          <w:rFonts w:ascii="Times New Roman CYR" w:hAnsi="Times New Roman CYR" w:cs="Times New Roman CYR"/>
          <w:sz w:val="24"/>
          <w:szCs w:val="24"/>
        </w:rPr>
        <w:t xml:space="preserve"> сопровождение образовательного процесса. </w:t>
      </w:r>
    </w:p>
    <w:p w:rsidR="00B72B6F" w:rsidRDefault="00B72B6F" w:rsidP="00DB6439">
      <w:pPr>
        <w:autoSpaceDE w:val="0"/>
        <w:autoSpaceDN w:val="0"/>
        <w:adjustRightInd w:val="0"/>
        <w:ind w:left="720"/>
        <w:rPr>
          <w:rFonts w:ascii="Times New Roman CYR" w:hAnsi="Times New Roman CYR" w:cs="Times New Roman CYR"/>
          <w:b/>
          <w:bCs/>
          <w:sz w:val="24"/>
          <w:szCs w:val="24"/>
        </w:rPr>
      </w:pPr>
    </w:p>
    <w:p w:rsidR="00B72B6F" w:rsidRPr="002C7464" w:rsidRDefault="00B72B6F" w:rsidP="00B72B6F">
      <w:pPr>
        <w:autoSpaceDE w:val="0"/>
        <w:autoSpaceDN w:val="0"/>
        <w:adjustRightInd w:val="0"/>
        <w:ind w:left="720"/>
        <w:jc w:val="center"/>
        <w:rPr>
          <w:rFonts w:ascii="Times New Roman CYR" w:hAnsi="Times New Roman CYR" w:cs="Times New Roman CYR"/>
          <w:b/>
          <w:bCs/>
          <w:sz w:val="24"/>
          <w:szCs w:val="24"/>
        </w:rPr>
      </w:pPr>
      <w:r w:rsidRPr="002C7464">
        <w:rPr>
          <w:rFonts w:ascii="Times New Roman CYR" w:hAnsi="Times New Roman CYR" w:cs="Times New Roman CYR"/>
          <w:b/>
          <w:bCs/>
          <w:sz w:val="24"/>
          <w:szCs w:val="24"/>
        </w:rPr>
        <w:t>Тематика  разработки методических работ</w:t>
      </w:r>
    </w:p>
    <w:tbl>
      <w:tblPr>
        <w:tblW w:w="9780" w:type="dxa"/>
        <w:tblInd w:w="108" w:type="dxa"/>
        <w:tblLayout w:type="fixed"/>
        <w:tblLook w:val="04A0"/>
      </w:tblPr>
      <w:tblGrid>
        <w:gridCol w:w="594"/>
        <w:gridCol w:w="2808"/>
        <w:gridCol w:w="6378"/>
      </w:tblGrid>
      <w:tr w:rsidR="00B72B6F" w:rsidRPr="002C7464" w:rsidTr="0097136B">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sz w:val="24"/>
                <w:szCs w:val="24"/>
                <w:lang w:val="en-US"/>
              </w:rPr>
            </w:pPr>
            <w:r w:rsidRPr="002C7464">
              <w:rPr>
                <w:sz w:val="24"/>
                <w:szCs w:val="24"/>
                <w:lang w:val="en-US"/>
              </w:rPr>
              <w:t xml:space="preserve">№ </w:t>
            </w:r>
            <w:r w:rsidRPr="002C7464">
              <w:rPr>
                <w:rFonts w:ascii="Times New Roman CYR" w:hAnsi="Times New Roman CYR" w:cs="Times New Roman CYR"/>
                <w:sz w:val="24"/>
                <w:szCs w:val="24"/>
              </w:rPr>
              <w:t>п/п</w:t>
            </w:r>
          </w:p>
        </w:tc>
        <w:tc>
          <w:tcPr>
            <w:tcW w:w="280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sz w:val="24"/>
                <w:szCs w:val="24"/>
                <w:lang w:val="en-US"/>
              </w:rPr>
            </w:pPr>
            <w:r w:rsidRPr="002C7464">
              <w:rPr>
                <w:rFonts w:ascii="Times New Roman CYR" w:hAnsi="Times New Roman CYR" w:cs="Times New Roman CYR"/>
                <w:sz w:val="24"/>
                <w:szCs w:val="24"/>
              </w:rPr>
              <w:t>Ф.И.О.</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sz w:val="24"/>
                <w:szCs w:val="24"/>
                <w:lang w:val="en-US"/>
              </w:rPr>
            </w:pPr>
            <w:r w:rsidRPr="002C7464">
              <w:rPr>
                <w:rFonts w:ascii="Times New Roman CYR" w:hAnsi="Times New Roman CYR" w:cs="Times New Roman CYR"/>
                <w:sz w:val="24"/>
                <w:szCs w:val="24"/>
              </w:rPr>
              <w:t>Тема методической работы</w:t>
            </w:r>
          </w:p>
        </w:tc>
      </w:tr>
      <w:tr w:rsidR="00B72B6F" w:rsidRPr="002C7464" w:rsidTr="0097136B">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sz w:val="24"/>
                <w:szCs w:val="24"/>
                <w:lang w:val="en-US"/>
              </w:rPr>
            </w:pPr>
            <w:r w:rsidRPr="002C7464">
              <w:rPr>
                <w:sz w:val="24"/>
                <w:szCs w:val="24"/>
                <w:lang w:val="en-US"/>
              </w:rPr>
              <w:t>1</w:t>
            </w:r>
          </w:p>
        </w:tc>
        <w:tc>
          <w:tcPr>
            <w:tcW w:w="280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sz w:val="24"/>
                <w:szCs w:val="24"/>
                <w:lang w:val="en-US"/>
              </w:rPr>
            </w:pPr>
            <w:r w:rsidRPr="002C7464">
              <w:rPr>
                <w:rFonts w:ascii="Times New Roman CYR" w:hAnsi="Times New Roman CYR" w:cs="Times New Roman CYR"/>
                <w:sz w:val="24"/>
                <w:szCs w:val="24"/>
              </w:rPr>
              <w:t>Иванов А.Н.</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sz w:val="24"/>
                <w:szCs w:val="24"/>
              </w:rPr>
            </w:pPr>
            <w:r>
              <w:rPr>
                <w:rFonts w:ascii="Times New Roman CYR" w:hAnsi="Times New Roman CYR" w:cs="Times New Roman CYR"/>
                <w:sz w:val="24"/>
                <w:szCs w:val="24"/>
              </w:rPr>
              <w:t>развитие пулевой стрельбы в РС (Я)</w:t>
            </w:r>
            <w:r w:rsidRPr="002C7464">
              <w:rPr>
                <w:rFonts w:ascii="Times New Roman CYR" w:hAnsi="Times New Roman CYR" w:cs="Times New Roman CYR"/>
                <w:sz w:val="24"/>
                <w:szCs w:val="24"/>
              </w:rPr>
              <w:t xml:space="preserve"> </w:t>
            </w:r>
          </w:p>
        </w:tc>
      </w:tr>
      <w:tr w:rsidR="00B72B6F" w:rsidRPr="002C7464" w:rsidTr="0097136B">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sz w:val="24"/>
                <w:szCs w:val="24"/>
                <w:lang w:val="en-US"/>
              </w:rPr>
            </w:pPr>
            <w:r w:rsidRPr="002C7464">
              <w:rPr>
                <w:sz w:val="24"/>
                <w:szCs w:val="24"/>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sz w:val="24"/>
                <w:szCs w:val="24"/>
                <w:lang w:val="en-US"/>
              </w:rPr>
            </w:pPr>
            <w:r>
              <w:rPr>
                <w:rFonts w:ascii="Times New Roman CYR" w:hAnsi="Times New Roman CYR" w:cs="Times New Roman CYR"/>
                <w:sz w:val="24"/>
                <w:szCs w:val="24"/>
              </w:rPr>
              <w:t>Шадрин А.А.</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sz w:val="24"/>
                <w:szCs w:val="24"/>
              </w:rPr>
            </w:pPr>
            <w:r w:rsidRPr="002C7464">
              <w:rPr>
                <w:sz w:val="24"/>
                <w:szCs w:val="24"/>
              </w:rPr>
              <w:t xml:space="preserve"> </w:t>
            </w:r>
            <w:r>
              <w:rPr>
                <w:sz w:val="24"/>
                <w:szCs w:val="24"/>
              </w:rPr>
              <w:t>развитие СК «</w:t>
            </w:r>
            <w:r>
              <w:rPr>
                <w:rFonts w:ascii="Times New Roman CYR" w:hAnsi="Times New Roman CYR" w:cs="Times New Roman CYR"/>
                <w:sz w:val="24"/>
                <w:szCs w:val="24"/>
              </w:rPr>
              <w:t>ГРА»</w:t>
            </w:r>
          </w:p>
        </w:tc>
      </w:tr>
      <w:tr w:rsidR="00B72B6F" w:rsidRPr="002C7464" w:rsidTr="0097136B">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sz w:val="24"/>
                <w:szCs w:val="24"/>
              </w:rPr>
            </w:pPr>
            <w:r w:rsidRPr="002C7464">
              <w:rPr>
                <w:sz w:val="24"/>
                <w:szCs w:val="24"/>
              </w:rPr>
              <w:t>3</w:t>
            </w:r>
          </w:p>
        </w:tc>
        <w:tc>
          <w:tcPr>
            <w:tcW w:w="280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sz w:val="24"/>
                <w:szCs w:val="24"/>
                <w:lang w:val="en-US"/>
              </w:rPr>
            </w:pPr>
            <w:r w:rsidRPr="002C7464">
              <w:rPr>
                <w:rFonts w:ascii="Times New Roman CYR" w:hAnsi="Times New Roman CYR" w:cs="Times New Roman CYR"/>
                <w:sz w:val="24"/>
                <w:szCs w:val="24"/>
              </w:rPr>
              <w:t>Федоров Д.И.</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sz w:val="24"/>
                <w:szCs w:val="24"/>
              </w:rPr>
            </w:pPr>
            <w:r w:rsidRPr="002C7464">
              <w:rPr>
                <w:sz w:val="24"/>
                <w:szCs w:val="24"/>
              </w:rPr>
              <w:t xml:space="preserve"> </w:t>
            </w:r>
            <w:r w:rsidRPr="002C7464">
              <w:rPr>
                <w:rFonts w:ascii="Times New Roman CYR" w:hAnsi="Times New Roman CYR" w:cs="Times New Roman CYR"/>
                <w:sz w:val="24"/>
                <w:szCs w:val="24"/>
              </w:rPr>
              <w:t>Методика учебно-тренировочного процесса футболистов.</w:t>
            </w:r>
          </w:p>
        </w:tc>
      </w:tr>
      <w:tr w:rsidR="00B72B6F" w:rsidRPr="002C7464" w:rsidTr="0097136B">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sz w:val="24"/>
                <w:szCs w:val="24"/>
              </w:rPr>
            </w:pPr>
            <w:r w:rsidRPr="002C7464">
              <w:rPr>
                <w:sz w:val="24"/>
                <w:szCs w:val="24"/>
              </w:rPr>
              <w:t>4</w:t>
            </w:r>
          </w:p>
        </w:tc>
        <w:tc>
          <w:tcPr>
            <w:tcW w:w="280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sz w:val="24"/>
                <w:szCs w:val="24"/>
              </w:rPr>
            </w:pPr>
            <w:r w:rsidRPr="002C7464">
              <w:rPr>
                <w:sz w:val="24"/>
                <w:szCs w:val="24"/>
              </w:rPr>
              <w:t xml:space="preserve"> </w:t>
            </w:r>
            <w:r w:rsidRPr="002C7464">
              <w:rPr>
                <w:rFonts w:ascii="Times New Roman CYR" w:hAnsi="Times New Roman CYR" w:cs="Times New Roman CYR"/>
                <w:sz w:val="24"/>
                <w:szCs w:val="24"/>
              </w:rPr>
              <w:t>Филиппов Н.Н., Иванов Ф.В.</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sz w:val="24"/>
                <w:szCs w:val="24"/>
              </w:rPr>
            </w:pPr>
            <w:r w:rsidRPr="002C7464">
              <w:rPr>
                <w:sz w:val="24"/>
                <w:szCs w:val="24"/>
              </w:rPr>
              <w:t xml:space="preserve"> </w:t>
            </w:r>
            <w:r w:rsidRPr="002C7464">
              <w:rPr>
                <w:rFonts w:ascii="Times New Roman CYR" w:hAnsi="Times New Roman CYR" w:cs="Times New Roman CYR"/>
                <w:sz w:val="24"/>
                <w:szCs w:val="24"/>
              </w:rPr>
              <w:t>Методика тренировки по вольной борьбе.</w:t>
            </w:r>
          </w:p>
        </w:tc>
      </w:tr>
      <w:tr w:rsidR="00B72B6F" w:rsidRPr="002C7464" w:rsidTr="0097136B">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rFonts w:ascii="Calibri" w:hAnsi="Calibri" w:cs="Calibri"/>
                <w:sz w:val="24"/>
                <w:szCs w:val="24"/>
              </w:rPr>
            </w:pPr>
            <w:r w:rsidRPr="002C7464">
              <w:rPr>
                <w:sz w:val="24"/>
                <w:szCs w:val="24"/>
              </w:rPr>
              <w:t>5</w:t>
            </w:r>
          </w:p>
        </w:tc>
        <w:tc>
          <w:tcPr>
            <w:tcW w:w="280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rFonts w:ascii="Calibri" w:hAnsi="Calibri" w:cs="Calibri"/>
                <w:sz w:val="24"/>
                <w:szCs w:val="24"/>
                <w:lang w:val="en-US"/>
              </w:rPr>
            </w:pPr>
            <w:r w:rsidRPr="002C7464">
              <w:rPr>
                <w:rFonts w:ascii="Times New Roman CYR" w:hAnsi="Times New Roman CYR" w:cs="Times New Roman CYR"/>
                <w:sz w:val="24"/>
                <w:szCs w:val="24"/>
              </w:rPr>
              <w:t>Сергеева Н.А.</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B72B6F" w:rsidRPr="002C7464" w:rsidRDefault="00B72B6F" w:rsidP="0097136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Волейбол в РС (Я)</w:t>
            </w:r>
          </w:p>
          <w:p w:rsidR="00B72B6F" w:rsidRPr="002C7464" w:rsidRDefault="00B72B6F" w:rsidP="0097136B">
            <w:pPr>
              <w:autoSpaceDE w:val="0"/>
              <w:autoSpaceDN w:val="0"/>
              <w:adjustRightInd w:val="0"/>
              <w:spacing w:after="0" w:line="240" w:lineRule="auto"/>
              <w:jc w:val="both"/>
              <w:rPr>
                <w:rFonts w:ascii="Calibri" w:hAnsi="Calibri" w:cs="Calibri"/>
                <w:sz w:val="24"/>
                <w:szCs w:val="24"/>
              </w:rPr>
            </w:pPr>
          </w:p>
        </w:tc>
      </w:tr>
    </w:tbl>
    <w:p w:rsidR="00B72B6F" w:rsidRPr="002C7464" w:rsidRDefault="00B72B6F" w:rsidP="00B72B6F">
      <w:pPr>
        <w:autoSpaceDE w:val="0"/>
        <w:autoSpaceDN w:val="0"/>
        <w:adjustRightInd w:val="0"/>
        <w:spacing w:after="0" w:line="240" w:lineRule="auto"/>
        <w:ind w:left="3440"/>
        <w:rPr>
          <w:b/>
          <w:bCs/>
          <w:sz w:val="24"/>
          <w:szCs w:val="24"/>
        </w:rPr>
      </w:pPr>
    </w:p>
    <w:p w:rsidR="00B72B6F" w:rsidRPr="002C7464" w:rsidRDefault="00B72B6F" w:rsidP="00B72B6F">
      <w:pPr>
        <w:autoSpaceDE w:val="0"/>
        <w:autoSpaceDN w:val="0"/>
        <w:adjustRightInd w:val="0"/>
        <w:spacing w:after="0" w:line="240" w:lineRule="auto"/>
        <w:ind w:left="3560" w:hanging="2000"/>
        <w:rPr>
          <w:rFonts w:ascii="Times New Roman CYR" w:hAnsi="Times New Roman CYR" w:cs="Times New Roman CYR"/>
          <w:sz w:val="24"/>
          <w:szCs w:val="24"/>
        </w:rPr>
      </w:pPr>
      <w:r w:rsidRPr="002C7464">
        <w:rPr>
          <w:b/>
          <w:bCs/>
          <w:sz w:val="24"/>
          <w:szCs w:val="24"/>
        </w:rPr>
        <w:t xml:space="preserve">               7. </w:t>
      </w:r>
      <w:r w:rsidRPr="002C7464">
        <w:rPr>
          <w:rFonts w:ascii="Times New Roman CYR" w:hAnsi="Times New Roman CYR" w:cs="Times New Roman CYR"/>
          <w:b/>
          <w:bCs/>
          <w:sz w:val="24"/>
          <w:szCs w:val="24"/>
        </w:rPr>
        <w:t>Учебно-методическое обеспечение</w:t>
      </w:r>
      <w:r w:rsidRPr="002C7464">
        <w:rPr>
          <w:rFonts w:ascii="Times New Roman CYR" w:hAnsi="Times New Roman CYR" w:cs="Times New Roman CYR"/>
          <w:sz w:val="24"/>
          <w:szCs w:val="24"/>
        </w:rPr>
        <w:t xml:space="preserve"> </w:t>
      </w:r>
    </w:p>
    <w:p w:rsidR="00B72B6F" w:rsidRPr="002C7464" w:rsidRDefault="00B72B6F" w:rsidP="00B72B6F">
      <w:pPr>
        <w:autoSpaceDE w:val="0"/>
        <w:autoSpaceDN w:val="0"/>
        <w:adjustRightInd w:val="0"/>
        <w:spacing w:after="0" w:line="240" w:lineRule="auto"/>
        <w:ind w:left="3560" w:hanging="2000"/>
        <w:rPr>
          <w:sz w:val="24"/>
          <w:szCs w:val="24"/>
        </w:rPr>
      </w:pPr>
      <w:r w:rsidRPr="002C7464">
        <w:rPr>
          <w:rFonts w:ascii="Times New Roman CYR" w:hAnsi="Times New Roman CYR" w:cs="Times New Roman CYR"/>
          <w:b/>
          <w:bCs/>
          <w:sz w:val="24"/>
          <w:szCs w:val="24"/>
        </w:rPr>
        <w:t xml:space="preserve">                Программы, реализуемые в ДЮСШ </w:t>
      </w:r>
    </w:p>
    <w:p w:rsidR="00B72B6F" w:rsidRPr="00DB6439" w:rsidRDefault="00B72B6F" w:rsidP="00DB6439">
      <w:pPr>
        <w:autoSpaceDE w:val="0"/>
        <w:autoSpaceDN w:val="0"/>
        <w:adjustRightInd w:val="0"/>
        <w:spacing w:after="0"/>
        <w:ind w:firstLine="709"/>
        <w:jc w:val="both"/>
        <w:rPr>
          <w:rFonts w:ascii="Times New Roman CYR" w:hAnsi="Times New Roman CYR" w:cs="Times New Roman CYR"/>
          <w:sz w:val="24"/>
          <w:szCs w:val="24"/>
        </w:rPr>
      </w:pPr>
      <w:r w:rsidRPr="002C7464">
        <w:rPr>
          <w:rFonts w:ascii="Times New Roman CYR" w:hAnsi="Times New Roman CYR" w:cs="Times New Roman CYR"/>
          <w:sz w:val="24"/>
          <w:szCs w:val="24"/>
        </w:rPr>
        <w:t>Образовательная деятельность ДЮСШ  обусловлена Программами по видам спорта, предусмотренными в Лицензии на право образовательной деятельности, Уставом учреждения. Для выполнения задачи по достижению учащимися ДЮСШ высоких спортивных результатов необходимо наличие современных образовательных программ.</w:t>
      </w:r>
    </w:p>
    <w:tbl>
      <w:tblPr>
        <w:tblW w:w="9720" w:type="dxa"/>
        <w:tblInd w:w="108" w:type="dxa"/>
        <w:tblLayout w:type="fixed"/>
        <w:tblLook w:val="04A0"/>
      </w:tblPr>
      <w:tblGrid>
        <w:gridCol w:w="631"/>
        <w:gridCol w:w="3178"/>
        <w:gridCol w:w="3707"/>
        <w:gridCol w:w="2204"/>
      </w:tblGrid>
      <w:tr w:rsidR="00B72B6F" w:rsidRPr="002C7464" w:rsidTr="0097136B">
        <w:trPr>
          <w:trHeight w:val="308"/>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lang w:val="en-US"/>
              </w:rPr>
            </w:pPr>
            <w:r w:rsidRPr="002C7464">
              <w:rPr>
                <w:sz w:val="24"/>
                <w:szCs w:val="24"/>
                <w:lang w:val="en-US"/>
              </w:rPr>
              <w:t xml:space="preserve">№ </w:t>
            </w:r>
            <w:r w:rsidRPr="002C7464">
              <w:rPr>
                <w:sz w:val="24"/>
                <w:szCs w:val="24"/>
              </w:rPr>
              <w:t>п/п</w:t>
            </w:r>
          </w:p>
        </w:tc>
        <w:tc>
          <w:tcPr>
            <w:tcW w:w="317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rPr>
            </w:pPr>
            <w:r w:rsidRPr="002C7464">
              <w:rPr>
                <w:sz w:val="24"/>
                <w:szCs w:val="24"/>
              </w:rPr>
              <w:t>Направление деятельности</w:t>
            </w:r>
          </w:p>
          <w:p w:rsidR="00B72B6F" w:rsidRPr="002C7464" w:rsidRDefault="00B72B6F" w:rsidP="0097136B">
            <w:pPr>
              <w:autoSpaceDE w:val="0"/>
              <w:autoSpaceDN w:val="0"/>
              <w:adjustRightInd w:val="0"/>
              <w:spacing w:after="0" w:line="240" w:lineRule="auto"/>
              <w:jc w:val="both"/>
              <w:rPr>
                <w:sz w:val="24"/>
                <w:szCs w:val="24"/>
                <w:lang w:val="en-US"/>
              </w:rPr>
            </w:pPr>
            <w:r w:rsidRPr="002C7464">
              <w:rPr>
                <w:sz w:val="24"/>
                <w:szCs w:val="24"/>
                <w:lang w:val="en-US"/>
              </w:rPr>
              <w:t>(</w:t>
            </w:r>
            <w:r w:rsidRPr="002C7464">
              <w:rPr>
                <w:sz w:val="24"/>
                <w:szCs w:val="24"/>
              </w:rPr>
              <w:t>направленность)</w:t>
            </w:r>
          </w:p>
        </w:tc>
        <w:tc>
          <w:tcPr>
            <w:tcW w:w="3707"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ind w:right="12"/>
              <w:jc w:val="center"/>
              <w:rPr>
                <w:sz w:val="24"/>
                <w:szCs w:val="24"/>
              </w:rPr>
            </w:pPr>
            <w:r w:rsidRPr="002C7464">
              <w:rPr>
                <w:sz w:val="24"/>
                <w:szCs w:val="24"/>
              </w:rPr>
              <w:t>Реализуемые</w:t>
            </w:r>
          </w:p>
          <w:p w:rsidR="00B72B6F" w:rsidRPr="002C7464" w:rsidRDefault="00B72B6F" w:rsidP="0097136B">
            <w:pPr>
              <w:autoSpaceDE w:val="0"/>
              <w:autoSpaceDN w:val="0"/>
              <w:adjustRightInd w:val="0"/>
              <w:spacing w:after="0" w:line="240" w:lineRule="auto"/>
              <w:ind w:right="12"/>
              <w:jc w:val="center"/>
              <w:rPr>
                <w:sz w:val="24"/>
                <w:szCs w:val="24"/>
              </w:rPr>
            </w:pPr>
            <w:r w:rsidRPr="002C7464">
              <w:rPr>
                <w:sz w:val="24"/>
                <w:szCs w:val="24"/>
              </w:rPr>
              <w:t>программы</w:t>
            </w:r>
          </w:p>
          <w:p w:rsidR="00B72B6F" w:rsidRPr="002C7464" w:rsidRDefault="00B72B6F" w:rsidP="0097136B">
            <w:pPr>
              <w:autoSpaceDE w:val="0"/>
              <w:autoSpaceDN w:val="0"/>
              <w:adjustRightInd w:val="0"/>
              <w:spacing w:after="0" w:line="240" w:lineRule="auto"/>
              <w:jc w:val="both"/>
              <w:rPr>
                <w:sz w:val="24"/>
                <w:szCs w:val="24"/>
                <w:lang w:val="en-US"/>
              </w:rPr>
            </w:pPr>
            <w:r w:rsidRPr="002C7464">
              <w:rPr>
                <w:sz w:val="24"/>
                <w:szCs w:val="24"/>
                <w:lang w:val="en-US"/>
              </w:rPr>
              <w:t>(</w:t>
            </w:r>
            <w:r w:rsidRPr="002C7464">
              <w:rPr>
                <w:sz w:val="24"/>
                <w:szCs w:val="24"/>
              </w:rPr>
              <w:t>вид спорта)</w:t>
            </w:r>
          </w:p>
        </w:tc>
        <w:tc>
          <w:tcPr>
            <w:tcW w:w="2204"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lang w:val="en-US"/>
              </w:rPr>
            </w:pPr>
            <w:r w:rsidRPr="002C7464">
              <w:rPr>
                <w:sz w:val="24"/>
                <w:szCs w:val="24"/>
              </w:rPr>
              <w:t>Сроки реализации</w:t>
            </w:r>
          </w:p>
        </w:tc>
      </w:tr>
      <w:tr w:rsidR="00B72B6F" w:rsidRPr="002C7464" w:rsidTr="0097136B">
        <w:trPr>
          <w:trHeight w:val="301"/>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lang w:val="en-US"/>
              </w:rPr>
            </w:pPr>
            <w:r w:rsidRPr="002C7464">
              <w:rPr>
                <w:sz w:val="24"/>
                <w:szCs w:val="24"/>
                <w:lang w:val="en-US"/>
              </w:rPr>
              <w:t>1</w:t>
            </w:r>
          </w:p>
        </w:tc>
        <w:tc>
          <w:tcPr>
            <w:tcW w:w="317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58" w:lineRule="atLeast"/>
              <w:ind w:left="100"/>
              <w:jc w:val="both"/>
              <w:rPr>
                <w:sz w:val="24"/>
                <w:szCs w:val="24"/>
              </w:rPr>
            </w:pPr>
            <w:r w:rsidRPr="002C7464">
              <w:rPr>
                <w:sz w:val="24"/>
                <w:szCs w:val="24"/>
              </w:rPr>
              <w:t xml:space="preserve"> Спортивно - оздоровительная</w:t>
            </w:r>
          </w:p>
        </w:tc>
        <w:tc>
          <w:tcPr>
            <w:tcW w:w="3707"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rPr>
            </w:pPr>
            <w:r w:rsidRPr="002C7464">
              <w:rPr>
                <w:sz w:val="24"/>
                <w:szCs w:val="24"/>
              </w:rPr>
              <w:t>волейбол</w:t>
            </w:r>
          </w:p>
        </w:tc>
        <w:tc>
          <w:tcPr>
            <w:tcW w:w="2204"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sz w:val="24"/>
                <w:szCs w:val="24"/>
              </w:rPr>
            </w:pPr>
            <w:r>
              <w:rPr>
                <w:sz w:val="24"/>
                <w:szCs w:val="24"/>
              </w:rPr>
              <w:t>2018-2020</w:t>
            </w:r>
          </w:p>
        </w:tc>
      </w:tr>
      <w:tr w:rsidR="00B72B6F" w:rsidRPr="002C7464" w:rsidTr="0097136B">
        <w:trPr>
          <w:trHeight w:val="301"/>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lang w:val="en-US"/>
              </w:rPr>
            </w:pPr>
            <w:r w:rsidRPr="002C7464">
              <w:rPr>
                <w:sz w:val="24"/>
                <w:szCs w:val="24"/>
                <w:lang w:val="en-US"/>
              </w:rPr>
              <w:t xml:space="preserve"> 2</w:t>
            </w:r>
          </w:p>
        </w:tc>
        <w:tc>
          <w:tcPr>
            <w:tcW w:w="317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58" w:lineRule="atLeast"/>
              <w:ind w:left="100"/>
              <w:jc w:val="both"/>
              <w:rPr>
                <w:sz w:val="24"/>
                <w:szCs w:val="24"/>
                <w:lang w:val="en-US"/>
              </w:rPr>
            </w:pPr>
            <w:r w:rsidRPr="002C7464">
              <w:rPr>
                <w:sz w:val="24"/>
                <w:szCs w:val="24"/>
              </w:rPr>
              <w:t>Спортивно - оздоровительная</w:t>
            </w:r>
          </w:p>
        </w:tc>
        <w:tc>
          <w:tcPr>
            <w:tcW w:w="3707"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rPr>
            </w:pPr>
            <w:r w:rsidRPr="002C7464">
              <w:rPr>
                <w:sz w:val="24"/>
                <w:szCs w:val="24"/>
              </w:rPr>
              <w:t>Учебная программа по вольной борьбе для учебно-тренировочной группы 1, 2 года обучения</w:t>
            </w:r>
          </w:p>
        </w:tc>
        <w:tc>
          <w:tcPr>
            <w:tcW w:w="2204"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sz w:val="24"/>
                <w:szCs w:val="24"/>
              </w:rPr>
            </w:pPr>
            <w:r>
              <w:rPr>
                <w:sz w:val="24"/>
                <w:szCs w:val="24"/>
              </w:rPr>
              <w:t>2018-2020</w:t>
            </w:r>
          </w:p>
        </w:tc>
      </w:tr>
      <w:tr w:rsidR="00B72B6F" w:rsidRPr="002C7464" w:rsidTr="0097136B">
        <w:trPr>
          <w:trHeight w:val="301"/>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lang w:val="en-US"/>
              </w:rPr>
            </w:pPr>
            <w:r w:rsidRPr="002C7464">
              <w:rPr>
                <w:sz w:val="24"/>
                <w:szCs w:val="24"/>
                <w:lang w:val="en-US"/>
              </w:rPr>
              <w:t>3</w:t>
            </w:r>
          </w:p>
        </w:tc>
        <w:tc>
          <w:tcPr>
            <w:tcW w:w="317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lang w:val="en-US"/>
              </w:rPr>
            </w:pPr>
            <w:r w:rsidRPr="002C7464">
              <w:rPr>
                <w:sz w:val="24"/>
                <w:szCs w:val="24"/>
              </w:rPr>
              <w:t>Спортивно - оздоровительная</w:t>
            </w:r>
          </w:p>
        </w:tc>
        <w:tc>
          <w:tcPr>
            <w:tcW w:w="3707"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rPr>
            </w:pPr>
            <w:r w:rsidRPr="002C7464">
              <w:rPr>
                <w:sz w:val="24"/>
                <w:szCs w:val="24"/>
              </w:rPr>
              <w:t>Учебная программа по вольной борьбе для группы начальной подготовки 1, 2 года обучения</w:t>
            </w:r>
          </w:p>
        </w:tc>
        <w:tc>
          <w:tcPr>
            <w:tcW w:w="2204"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sz w:val="24"/>
                <w:szCs w:val="24"/>
              </w:rPr>
            </w:pPr>
            <w:r>
              <w:rPr>
                <w:sz w:val="24"/>
                <w:szCs w:val="24"/>
              </w:rPr>
              <w:t>2018-2020</w:t>
            </w:r>
          </w:p>
        </w:tc>
      </w:tr>
      <w:tr w:rsidR="00B72B6F" w:rsidRPr="002C7464" w:rsidTr="0097136B">
        <w:trPr>
          <w:trHeight w:val="301"/>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DB6439" w:rsidRDefault="00DB6439" w:rsidP="0097136B">
            <w:pPr>
              <w:autoSpaceDE w:val="0"/>
              <w:autoSpaceDN w:val="0"/>
              <w:adjustRightInd w:val="0"/>
              <w:spacing w:after="0" w:line="240" w:lineRule="auto"/>
              <w:jc w:val="both"/>
              <w:rPr>
                <w:sz w:val="24"/>
                <w:szCs w:val="24"/>
              </w:rPr>
            </w:pPr>
            <w:r>
              <w:rPr>
                <w:sz w:val="24"/>
                <w:szCs w:val="24"/>
              </w:rPr>
              <w:t>4</w:t>
            </w:r>
          </w:p>
        </w:tc>
        <w:tc>
          <w:tcPr>
            <w:tcW w:w="317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58" w:lineRule="atLeast"/>
              <w:ind w:left="100"/>
              <w:jc w:val="both"/>
              <w:rPr>
                <w:sz w:val="24"/>
                <w:szCs w:val="24"/>
                <w:lang w:val="en-US"/>
              </w:rPr>
            </w:pPr>
            <w:r w:rsidRPr="002C7464">
              <w:rPr>
                <w:sz w:val="24"/>
                <w:szCs w:val="24"/>
              </w:rPr>
              <w:t>Спортивно - оздоровительная</w:t>
            </w:r>
          </w:p>
        </w:tc>
        <w:tc>
          <w:tcPr>
            <w:tcW w:w="3707"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rPr>
            </w:pPr>
            <w:r w:rsidRPr="002C7464">
              <w:rPr>
                <w:sz w:val="24"/>
                <w:szCs w:val="24"/>
              </w:rPr>
              <w:t>Образовательная программа по мини-футболу</w:t>
            </w:r>
          </w:p>
        </w:tc>
        <w:tc>
          <w:tcPr>
            <w:tcW w:w="2204"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sz w:val="24"/>
                <w:szCs w:val="24"/>
              </w:rPr>
            </w:pPr>
            <w:r w:rsidRPr="002C7464">
              <w:rPr>
                <w:sz w:val="24"/>
                <w:szCs w:val="24"/>
              </w:rPr>
              <w:t>5 лет</w:t>
            </w:r>
          </w:p>
        </w:tc>
      </w:tr>
      <w:tr w:rsidR="00B72B6F" w:rsidRPr="002C7464" w:rsidTr="0097136B">
        <w:trPr>
          <w:trHeight w:val="308"/>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CC06BE" w:rsidRDefault="00DB6439" w:rsidP="0097136B">
            <w:pPr>
              <w:autoSpaceDE w:val="0"/>
              <w:autoSpaceDN w:val="0"/>
              <w:adjustRightInd w:val="0"/>
              <w:spacing w:after="0" w:line="240" w:lineRule="auto"/>
              <w:jc w:val="both"/>
              <w:rPr>
                <w:sz w:val="24"/>
                <w:szCs w:val="24"/>
              </w:rPr>
            </w:pPr>
            <w:r>
              <w:rPr>
                <w:sz w:val="24"/>
                <w:szCs w:val="24"/>
              </w:rPr>
              <w:t>5</w:t>
            </w:r>
          </w:p>
        </w:tc>
        <w:tc>
          <w:tcPr>
            <w:tcW w:w="317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58" w:lineRule="atLeast"/>
              <w:ind w:left="100"/>
              <w:jc w:val="both"/>
              <w:rPr>
                <w:sz w:val="24"/>
                <w:szCs w:val="24"/>
                <w:lang w:val="en-US"/>
              </w:rPr>
            </w:pPr>
            <w:r w:rsidRPr="002C7464">
              <w:rPr>
                <w:sz w:val="24"/>
                <w:szCs w:val="24"/>
              </w:rPr>
              <w:t>Спортивно - оздоровительная</w:t>
            </w:r>
          </w:p>
        </w:tc>
        <w:tc>
          <w:tcPr>
            <w:tcW w:w="3707"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rPr>
            </w:pPr>
            <w:r w:rsidRPr="002C7464">
              <w:rPr>
                <w:sz w:val="24"/>
                <w:szCs w:val="24"/>
              </w:rPr>
              <w:t>образовательная программа по пулевой стрельбе</w:t>
            </w:r>
          </w:p>
        </w:tc>
        <w:tc>
          <w:tcPr>
            <w:tcW w:w="2204"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sz w:val="24"/>
                <w:szCs w:val="24"/>
              </w:rPr>
            </w:pPr>
            <w:r w:rsidRPr="002C7464">
              <w:rPr>
                <w:sz w:val="24"/>
                <w:szCs w:val="24"/>
              </w:rPr>
              <w:t>201</w:t>
            </w:r>
            <w:r>
              <w:rPr>
                <w:sz w:val="24"/>
                <w:szCs w:val="24"/>
              </w:rPr>
              <w:t>8</w:t>
            </w:r>
            <w:r w:rsidRPr="002C7464">
              <w:rPr>
                <w:sz w:val="24"/>
                <w:szCs w:val="24"/>
              </w:rPr>
              <w:t>-201</w:t>
            </w:r>
            <w:r>
              <w:rPr>
                <w:sz w:val="24"/>
                <w:szCs w:val="24"/>
              </w:rPr>
              <w:t>9</w:t>
            </w:r>
          </w:p>
        </w:tc>
      </w:tr>
      <w:tr w:rsidR="00B72B6F" w:rsidRPr="002C7464" w:rsidTr="0097136B">
        <w:trPr>
          <w:trHeight w:val="301"/>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CC06BE" w:rsidRDefault="00DB6439" w:rsidP="0097136B">
            <w:pPr>
              <w:autoSpaceDE w:val="0"/>
              <w:autoSpaceDN w:val="0"/>
              <w:adjustRightInd w:val="0"/>
              <w:spacing w:after="0" w:line="240" w:lineRule="auto"/>
              <w:jc w:val="both"/>
              <w:rPr>
                <w:sz w:val="24"/>
                <w:szCs w:val="24"/>
              </w:rPr>
            </w:pPr>
            <w:r>
              <w:rPr>
                <w:sz w:val="24"/>
                <w:szCs w:val="24"/>
              </w:rPr>
              <w:t>6</w:t>
            </w:r>
          </w:p>
        </w:tc>
        <w:tc>
          <w:tcPr>
            <w:tcW w:w="317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lang w:val="en-US"/>
              </w:rPr>
            </w:pPr>
            <w:r w:rsidRPr="002C7464">
              <w:rPr>
                <w:sz w:val="24"/>
                <w:szCs w:val="24"/>
              </w:rPr>
              <w:t>Спортивно - оздоровительная</w:t>
            </w:r>
          </w:p>
        </w:tc>
        <w:tc>
          <w:tcPr>
            <w:tcW w:w="3707"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rPr>
            </w:pPr>
            <w:r w:rsidRPr="002C7464">
              <w:rPr>
                <w:sz w:val="24"/>
                <w:szCs w:val="24"/>
              </w:rPr>
              <w:t>образовательная программа по северному многоборью</w:t>
            </w:r>
          </w:p>
        </w:tc>
        <w:tc>
          <w:tcPr>
            <w:tcW w:w="2204"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sz w:val="24"/>
                <w:szCs w:val="24"/>
              </w:rPr>
            </w:pPr>
            <w:r w:rsidRPr="002C7464">
              <w:rPr>
                <w:sz w:val="24"/>
                <w:szCs w:val="24"/>
              </w:rPr>
              <w:t>201</w:t>
            </w:r>
            <w:r>
              <w:rPr>
                <w:sz w:val="24"/>
                <w:szCs w:val="24"/>
              </w:rPr>
              <w:t>8</w:t>
            </w:r>
            <w:r w:rsidRPr="002C7464">
              <w:rPr>
                <w:sz w:val="24"/>
                <w:szCs w:val="24"/>
              </w:rPr>
              <w:t>-20</w:t>
            </w:r>
            <w:r>
              <w:rPr>
                <w:sz w:val="24"/>
                <w:szCs w:val="24"/>
              </w:rPr>
              <w:t>20</w:t>
            </w:r>
          </w:p>
        </w:tc>
      </w:tr>
      <w:tr w:rsidR="00B72B6F" w:rsidRPr="002C7464" w:rsidTr="0097136B">
        <w:trPr>
          <w:trHeight w:val="301"/>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CC06BE" w:rsidRDefault="00DB6439" w:rsidP="0097136B">
            <w:pPr>
              <w:autoSpaceDE w:val="0"/>
              <w:autoSpaceDN w:val="0"/>
              <w:adjustRightInd w:val="0"/>
              <w:spacing w:after="0" w:line="240" w:lineRule="auto"/>
              <w:jc w:val="both"/>
              <w:rPr>
                <w:sz w:val="24"/>
                <w:szCs w:val="24"/>
              </w:rPr>
            </w:pPr>
            <w:r>
              <w:rPr>
                <w:sz w:val="24"/>
                <w:szCs w:val="24"/>
              </w:rPr>
              <w:t>7</w:t>
            </w:r>
          </w:p>
        </w:tc>
        <w:tc>
          <w:tcPr>
            <w:tcW w:w="3178"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lang w:val="en-US"/>
              </w:rPr>
            </w:pPr>
            <w:r w:rsidRPr="002C7464">
              <w:rPr>
                <w:sz w:val="24"/>
                <w:szCs w:val="24"/>
              </w:rPr>
              <w:t>Спортивно - оздоровительная</w:t>
            </w:r>
          </w:p>
        </w:tc>
        <w:tc>
          <w:tcPr>
            <w:tcW w:w="3707"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both"/>
              <w:rPr>
                <w:sz w:val="24"/>
                <w:szCs w:val="24"/>
              </w:rPr>
            </w:pPr>
            <w:r w:rsidRPr="002C7464">
              <w:rPr>
                <w:sz w:val="24"/>
                <w:szCs w:val="24"/>
              </w:rPr>
              <w:t>настольный теннис</w:t>
            </w:r>
          </w:p>
        </w:tc>
        <w:tc>
          <w:tcPr>
            <w:tcW w:w="2204" w:type="dxa"/>
            <w:tcBorders>
              <w:top w:val="single" w:sz="4" w:space="0" w:color="000000"/>
              <w:left w:val="single" w:sz="4" w:space="0" w:color="000000"/>
              <w:bottom w:val="single" w:sz="4" w:space="0" w:color="000000"/>
              <w:right w:val="single" w:sz="4" w:space="0" w:color="000000"/>
            </w:tcBorders>
            <w:shd w:val="clear" w:color="auto" w:fill="FFFFFF"/>
            <w:hideMark/>
          </w:tcPr>
          <w:p w:rsidR="00B72B6F" w:rsidRPr="002C7464" w:rsidRDefault="00B72B6F" w:rsidP="0097136B">
            <w:pPr>
              <w:autoSpaceDE w:val="0"/>
              <w:autoSpaceDN w:val="0"/>
              <w:adjustRightInd w:val="0"/>
              <w:spacing w:after="0" w:line="240" w:lineRule="auto"/>
              <w:jc w:val="center"/>
              <w:rPr>
                <w:sz w:val="24"/>
                <w:szCs w:val="24"/>
              </w:rPr>
            </w:pPr>
            <w:r w:rsidRPr="002C7464">
              <w:rPr>
                <w:sz w:val="24"/>
                <w:szCs w:val="24"/>
              </w:rPr>
              <w:t>2 года</w:t>
            </w:r>
          </w:p>
        </w:tc>
      </w:tr>
    </w:tbl>
    <w:p w:rsidR="00B72B6F" w:rsidRPr="002C7464" w:rsidRDefault="00B72B6F" w:rsidP="00B72B6F">
      <w:pPr>
        <w:autoSpaceDE w:val="0"/>
        <w:autoSpaceDN w:val="0"/>
        <w:adjustRightInd w:val="0"/>
        <w:rPr>
          <w:b/>
          <w:bCs/>
          <w:sz w:val="24"/>
          <w:szCs w:val="24"/>
        </w:rPr>
      </w:pPr>
    </w:p>
    <w:p w:rsidR="00B72B6F" w:rsidRPr="002C7464" w:rsidRDefault="00B72B6F" w:rsidP="00B72B6F">
      <w:pPr>
        <w:autoSpaceDE w:val="0"/>
        <w:autoSpaceDN w:val="0"/>
        <w:adjustRightInd w:val="0"/>
        <w:jc w:val="center"/>
        <w:rPr>
          <w:rFonts w:ascii="Times New Roman CYR" w:hAnsi="Times New Roman CYR" w:cs="Times New Roman CYR"/>
          <w:b/>
          <w:bCs/>
          <w:sz w:val="24"/>
          <w:szCs w:val="24"/>
        </w:rPr>
      </w:pPr>
      <w:r w:rsidRPr="002C7464">
        <w:rPr>
          <w:b/>
          <w:bCs/>
          <w:sz w:val="24"/>
          <w:szCs w:val="24"/>
        </w:rPr>
        <w:lastRenderedPageBreak/>
        <w:t>8</w:t>
      </w:r>
      <w:r w:rsidRPr="002C7464">
        <w:rPr>
          <w:b/>
          <w:bCs/>
          <w:sz w:val="24"/>
          <w:szCs w:val="24"/>
          <w:lang w:val="en-US"/>
        </w:rPr>
        <w:t xml:space="preserve">. </w:t>
      </w:r>
      <w:r w:rsidRPr="002C7464">
        <w:rPr>
          <w:rFonts w:ascii="Times New Roman CYR" w:hAnsi="Times New Roman CYR" w:cs="Times New Roman CYR"/>
          <w:b/>
          <w:bCs/>
          <w:sz w:val="24"/>
          <w:szCs w:val="24"/>
        </w:rPr>
        <w:t>Воспитательная работа</w:t>
      </w:r>
    </w:p>
    <w:p w:rsidR="00B72B6F" w:rsidRPr="00761979" w:rsidRDefault="00B72B6F" w:rsidP="00B72B6F">
      <w:pPr>
        <w:autoSpaceDE w:val="0"/>
        <w:autoSpaceDN w:val="0"/>
        <w:adjustRightInd w:val="0"/>
        <w:spacing w:after="0"/>
        <w:ind w:firstLine="709"/>
        <w:jc w:val="both"/>
        <w:rPr>
          <w:rFonts w:ascii="Times New Roman CYR" w:hAnsi="Times New Roman CYR" w:cs="Times New Roman CYR"/>
          <w:sz w:val="24"/>
          <w:szCs w:val="24"/>
        </w:rPr>
      </w:pPr>
      <w:r w:rsidRPr="002C7464">
        <w:rPr>
          <w:sz w:val="24"/>
          <w:szCs w:val="24"/>
        </w:rPr>
        <w:t xml:space="preserve"> </w:t>
      </w:r>
      <w:r w:rsidRPr="002C7464">
        <w:rPr>
          <w:rFonts w:ascii="Times New Roman CYR" w:hAnsi="Times New Roman CYR" w:cs="Times New Roman CYR"/>
          <w:sz w:val="24"/>
          <w:szCs w:val="24"/>
        </w:rPr>
        <w:t>Спорт всегда был мощным средством воспитания. В современной ситуации на пути его использования в этих целях возникают существенные трудности.</w:t>
      </w:r>
    </w:p>
    <w:p w:rsidR="00B72B6F" w:rsidRPr="002C7464" w:rsidRDefault="00B72B6F" w:rsidP="00B72B6F">
      <w:pPr>
        <w:autoSpaceDE w:val="0"/>
        <w:autoSpaceDN w:val="0"/>
        <w:adjustRightInd w:val="0"/>
        <w:spacing w:after="0"/>
        <w:ind w:firstLine="709"/>
        <w:jc w:val="center"/>
        <w:rPr>
          <w:rFonts w:ascii="Times New Roman CYR" w:hAnsi="Times New Roman CYR" w:cs="Times New Roman CYR"/>
          <w:sz w:val="24"/>
          <w:szCs w:val="24"/>
        </w:rPr>
      </w:pPr>
      <w:r w:rsidRPr="002C7464">
        <w:rPr>
          <w:rFonts w:ascii="Times New Roman CYR" w:hAnsi="Times New Roman CYR" w:cs="Times New Roman CYR"/>
          <w:b/>
          <w:bCs/>
          <w:sz w:val="24"/>
          <w:szCs w:val="24"/>
        </w:rPr>
        <w:t>Направления воспитательной работы</w:t>
      </w:r>
    </w:p>
    <w:p w:rsidR="00B72B6F" w:rsidRPr="002C7464" w:rsidRDefault="00B72B6F" w:rsidP="00B72B6F">
      <w:pPr>
        <w:autoSpaceDE w:val="0"/>
        <w:autoSpaceDN w:val="0"/>
        <w:adjustRightInd w:val="0"/>
        <w:spacing w:after="0"/>
        <w:ind w:firstLine="709"/>
        <w:rPr>
          <w:rFonts w:ascii="Times New Roman CYR" w:hAnsi="Times New Roman CYR" w:cs="Times New Roman CYR"/>
          <w:i/>
          <w:iCs/>
          <w:sz w:val="24"/>
          <w:szCs w:val="24"/>
        </w:rPr>
      </w:pPr>
      <w:r w:rsidRPr="002C7464">
        <w:rPr>
          <w:rFonts w:ascii="Times New Roman CYR" w:hAnsi="Times New Roman CYR" w:cs="Times New Roman CYR"/>
          <w:i/>
          <w:iCs/>
          <w:sz w:val="24"/>
          <w:szCs w:val="24"/>
        </w:rPr>
        <w:t>Организационная работа:</w:t>
      </w:r>
    </w:p>
    <w:p w:rsidR="00B72B6F" w:rsidRPr="002C7464" w:rsidRDefault="00B72B6F" w:rsidP="00B72B6F">
      <w:pPr>
        <w:autoSpaceDE w:val="0"/>
        <w:autoSpaceDN w:val="0"/>
        <w:adjustRightInd w:val="0"/>
        <w:spacing w:after="0"/>
        <w:ind w:firstLine="709"/>
        <w:rPr>
          <w:rFonts w:ascii="Times New Roman CYR" w:hAnsi="Times New Roman CYR" w:cs="Times New Roman CYR"/>
          <w:sz w:val="24"/>
          <w:szCs w:val="24"/>
        </w:rPr>
      </w:pPr>
      <w:r w:rsidRPr="002C7464">
        <w:rPr>
          <w:sz w:val="24"/>
          <w:szCs w:val="24"/>
        </w:rPr>
        <w:t xml:space="preserve">- </w:t>
      </w:r>
      <w:r w:rsidRPr="002C7464">
        <w:rPr>
          <w:rFonts w:ascii="Times New Roman CYR" w:hAnsi="Times New Roman CYR" w:cs="Times New Roman CYR"/>
          <w:sz w:val="24"/>
          <w:szCs w:val="24"/>
        </w:rPr>
        <w:t xml:space="preserve">инструктивно - методическая;   </w:t>
      </w:r>
    </w:p>
    <w:p w:rsidR="00B72B6F" w:rsidRPr="002C7464" w:rsidRDefault="00B72B6F" w:rsidP="00B72B6F">
      <w:pPr>
        <w:autoSpaceDE w:val="0"/>
        <w:autoSpaceDN w:val="0"/>
        <w:adjustRightInd w:val="0"/>
        <w:spacing w:after="0"/>
        <w:ind w:firstLine="709"/>
        <w:rPr>
          <w:rFonts w:ascii="Times New Roman CYR" w:hAnsi="Times New Roman CYR" w:cs="Times New Roman CYR"/>
          <w:sz w:val="24"/>
          <w:szCs w:val="24"/>
        </w:rPr>
      </w:pPr>
      <w:r w:rsidRPr="002C7464">
        <w:rPr>
          <w:sz w:val="24"/>
          <w:szCs w:val="24"/>
        </w:rPr>
        <w:t xml:space="preserve">- </w:t>
      </w:r>
      <w:r w:rsidRPr="002C7464">
        <w:rPr>
          <w:rFonts w:ascii="Times New Roman CYR" w:hAnsi="Times New Roman CYR" w:cs="Times New Roman CYR"/>
          <w:sz w:val="24"/>
          <w:szCs w:val="24"/>
        </w:rPr>
        <w:t>сохранность контингента учащихся;</w:t>
      </w:r>
    </w:p>
    <w:p w:rsidR="00B72B6F" w:rsidRPr="002C7464" w:rsidRDefault="00B72B6F" w:rsidP="00B72B6F">
      <w:pPr>
        <w:autoSpaceDE w:val="0"/>
        <w:autoSpaceDN w:val="0"/>
        <w:adjustRightInd w:val="0"/>
        <w:spacing w:after="0"/>
        <w:ind w:firstLine="709"/>
        <w:rPr>
          <w:rFonts w:ascii="Times New Roman CYR" w:hAnsi="Times New Roman CYR" w:cs="Times New Roman CYR"/>
          <w:sz w:val="24"/>
          <w:szCs w:val="24"/>
        </w:rPr>
      </w:pPr>
      <w:r w:rsidRPr="002C7464">
        <w:rPr>
          <w:sz w:val="24"/>
          <w:szCs w:val="24"/>
        </w:rPr>
        <w:t xml:space="preserve">- </w:t>
      </w:r>
      <w:r w:rsidRPr="002C7464">
        <w:rPr>
          <w:rFonts w:ascii="Times New Roman CYR" w:hAnsi="Times New Roman CYR" w:cs="Times New Roman CYR"/>
          <w:sz w:val="24"/>
          <w:szCs w:val="24"/>
        </w:rPr>
        <w:t>организация досуговой деятельности</w:t>
      </w:r>
    </w:p>
    <w:p w:rsidR="00B72B6F" w:rsidRPr="002C7464" w:rsidRDefault="00B72B6F" w:rsidP="00B72B6F">
      <w:pPr>
        <w:autoSpaceDE w:val="0"/>
        <w:autoSpaceDN w:val="0"/>
        <w:adjustRightInd w:val="0"/>
        <w:spacing w:after="0"/>
        <w:ind w:firstLine="709"/>
        <w:rPr>
          <w:rFonts w:ascii="Times New Roman CYR" w:hAnsi="Times New Roman CYR" w:cs="Times New Roman CYR"/>
          <w:i/>
          <w:iCs/>
          <w:sz w:val="24"/>
          <w:szCs w:val="24"/>
        </w:rPr>
      </w:pPr>
      <w:r w:rsidRPr="002C7464">
        <w:rPr>
          <w:rFonts w:ascii="Times New Roman CYR" w:hAnsi="Times New Roman CYR" w:cs="Times New Roman CYR"/>
          <w:i/>
          <w:iCs/>
          <w:sz w:val="24"/>
          <w:szCs w:val="24"/>
        </w:rPr>
        <w:t>Общественно- патриотическая работа:</w:t>
      </w:r>
    </w:p>
    <w:p w:rsidR="00B72B6F" w:rsidRPr="002C7464" w:rsidRDefault="00B72B6F" w:rsidP="00B72B6F">
      <w:pPr>
        <w:autoSpaceDE w:val="0"/>
        <w:autoSpaceDN w:val="0"/>
        <w:adjustRightInd w:val="0"/>
        <w:spacing w:after="0"/>
        <w:ind w:firstLine="709"/>
        <w:rPr>
          <w:rFonts w:ascii="Times New Roman CYR" w:hAnsi="Times New Roman CYR" w:cs="Times New Roman CYR"/>
          <w:sz w:val="24"/>
          <w:szCs w:val="24"/>
        </w:rPr>
      </w:pPr>
      <w:r w:rsidRPr="002C7464">
        <w:rPr>
          <w:sz w:val="24"/>
          <w:szCs w:val="24"/>
        </w:rPr>
        <w:t xml:space="preserve">- </w:t>
      </w:r>
      <w:r w:rsidRPr="002C7464">
        <w:rPr>
          <w:rFonts w:ascii="Times New Roman CYR" w:hAnsi="Times New Roman CYR" w:cs="Times New Roman CYR"/>
          <w:sz w:val="24"/>
          <w:szCs w:val="24"/>
        </w:rPr>
        <w:t xml:space="preserve">профилактика правонарушений. </w:t>
      </w:r>
    </w:p>
    <w:p w:rsidR="00B72B6F" w:rsidRPr="002C7464" w:rsidRDefault="00B72B6F" w:rsidP="00B72B6F">
      <w:pPr>
        <w:autoSpaceDE w:val="0"/>
        <w:autoSpaceDN w:val="0"/>
        <w:adjustRightInd w:val="0"/>
        <w:spacing w:after="0"/>
        <w:ind w:firstLine="709"/>
        <w:rPr>
          <w:rFonts w:ascii="Times New Roman CYR" w:hAnsi="Times New Roman CYR" w:cs="Times New Roman CYR"/>
          <w:i/>
          <w:iCs/>
          <w:sz w:val="24"/>
          <w:szCs w:val="24"/>
        </w:rPr>
      </w:pPr>
      <w:r w:rsidRPr="002C7464">
        <w:rPr>
          <w:rFonts w:ascii="Times New Roman CYR" w:hAnsi="Times New Roman CYR" w:cs="Times New Roman CYR"/>
          <w:i/>
          <w:iCs/>
          <w:sz w:val="24"/>
          <w:szCs w:val="24"/>
        </w:rPr>
        <w:t>Методическая работа с кадрами:</w:t>
      </w:r>
    </w:p>
    <w:p w:rsidR="00B72B6F" w:rsidRPr="002C7464" w:rsidRDefault="00B72B6F" w:rsidP="00B72B6F">
      <w:pPr>
        <w:numPr>
          <w:ilvl w:val="0"/>
          <w:numId w:val="2"/>
        </w:numPr>
        <w:tabs>
          <w:tab w:val="left" w:pos="1353"/>
        </w:tabs>
        <w:autoSpaceDE w:val="0"/>
        <w:autoSpaceDN w:val="0"/>
        <w:adjustRightInd w:val="0"/>
        <w:spacing w:after="0"/>
        <w:ind w:firstLine="709"/>
        <w:jc w:val="both"/>
        <w:rPr>
          <w:rFonts w:ascii="Times New Roman CYR" w:hAnsi="Times New Roman CYR" w:cs="Times New Roman CYR"/>
          <w:sz w:val="24"/>
          <w:szCs w:val="24"/>
        </w:rPr>
      </w:pPr>
      <w:r w:rsidRPr="002C7464">
        <w:rPr>
          <w:rFonts w:ascii="Times New Roman CYR" w:hAnsi="Times New Roman CYR" w:cs="Times New Roman CYR"/>
          <w:sz w:val="24"/>
          <w:szCs w:val="24"/>
        </w:rPr>
        <w:t xml:space="preserve">составление плана работы на год. </w:t>
      </w:r>
    </w:p>
    <w:p w:rsidR="00B72B6F" w:rsidRPr="002C7464" w:rsidRDefault="00B72B6F" w:rsidP="00B72B6F">
      <w:pPr>
        <w:numPr>
          <w:ilvl w:val="0"/>
          <w:numId w:val="2"/>
        </w:numPr>
        <w:tabs>
          <w:tab w:val="left" w:pos="1353"/>
        </w:tabs>
        <w:autoSpaceDE w:val="0"/>
        <w:autoSpaceDN w:val="0"/>
        <w:adjustRightInd w:val="0"/>
        <w:spacing w:after="0"/>
        <w:ind w:firstLine="709"/>
        <w:jc w:val="both"/>
        <w:rPr>
          <w:rFonts w:ascii="Times New Roman CYR" w:hAnsi="Times New Roman CYR" w:cs="Times New Roman CYR"/>
          <w:sz w:val="24"/>
          <w:szCs w:val="24"/>
        </w:rPr>
      </w:pPr>
      <w:r w:rsidRPr="002C7464">
        <w:rPr>
          <w:rFonts w:ascii="Times New Roman CYR" w:hAnsi="Times New Roman CYR" w:cs="Times New Roman CYR"/>
          <w:sz w:val="24"/>
          <w:szCs w:val="24"/>
        </w:rPr>
        <w:t xml:space="preserve">составление анализа и отчета о работе за год. </w:t>
      </w:r>
    </w:p>
    <w:p w:rsidR="00B72B6F" w:rsidRPr="002C7464" w:rsidRDefault="00B72B6F" w:rsidP="00B72B6F">
      <w:pPr>
        <w:numPr>
          <w:ilvl w:val="0"/>
          <w:numId w:val="2"/>
        </w:numPr>
        <w:tabs>
          <w:tab w:val="left" w:pos="1353"/>
        </w:tabs>
        <w:autoSpaceDE w:val="0"/>
        <w:autoSpaceDN w:val="0"/>
        <w:adjustRightInd w:val="0"/>
        <w:spacing w:after="0"/>
        <w:ind w:firstLine="709"/>
        <w:jc w:val="both"/>
        <w:rPr>
          <w:rFonts w:ascii="Times New Roman CYR" w:hAnsi="Times New Roman CYR" w:cs="Times New Roman CYR"/>
          <w:sz w:val="24"/>
          <w:szCs w:val="24"/>
        </w:rPr>
      </w:pPr>
      <w:r w:rsidRPr="002C7464">
        <w:rPr>
          <w:rFonts w:ascii="Times New Roman CYR" w:hAnsi="Times New Roman CYR" w:cs="Times New Roman CYR"/>
          <w:sz w:val="24"/>
          <w:szCs w:val="24"/>
        </w:rPr>
        <w:t xml:space="preserve">участие в заседаниях, совещаниях, педагогических советах. </w:t>
      </w:r>
    </w:p>
    <w:p w:rsidR="00B72B6F" w:rsidRPr="002C7464" w:rsidRDefault="00B72B6F" w:rsidP="00B72B6F">
      <w:pPr>
        <w:numPr>
          <w:ilvl w:val="0"/>
          <w:numId w:val="2"/>
        </w:numPr>
        <w:tabs>
          <w:tab w:val="left" w:pos="1353"/>
        </w:tabs>
        <w:autoSpaceDE w:val="0"/>
        <w:autoSpaceDN w:val="0"/>
        <w:adjustRightInd w:val="0"/>
        <w:spacing w:after="0"/>
        <w:ind w:firstLine="709"/>
        <w:jc w:val="both"/>
        <w:rPr>
          <w:rFonts w:ascii="Times New Roman CYR" w:hAnsi="Times New Roman CYR" w:cs="Times New Roman CYR"/>
          <w:sz w:val="24"/>
          <w:szCs w:val="24"/>
        </w:rPr>
      </w:pPr>
      <w:r w:rsidRPr="002C7464">
        <w:rPr>
          <w:rFonts w:ascii="Times New Roman CYR" w:hAnsi="Times New Roman CYR" w:cs="Times New Roman CYR"/>
          <w:sz w:val="24"/>
          <w:szCs w:val="24"/>
        </w:rPr>
        <w:t xml:space="preserve">создание банка данных обучающихся, состоящих на учѐте ИДН, систематическая сверка. </w:t>
      </w:r>
    </w:p>
    <w:p w:rsidR="00B72B6F" w:rsidRPr="002C7464" w:rsidRDefault="00B72B6F" w:rsidP="00B72B6F">
      <w:pPr>
        <w:autoSpaceDE w:val="0"/>
        <w:autoSpaceDN w:val="0"/>
        <w:adjustRightInd w:val="0"/>
        <w:spacing w:after="0"/>
        <w:ind w:firstLine="709"/>
        <w:rPr>
          <w:rFonts w:ascii="Times New Roman CYR" w:hAnsi="Times New Roman CYR" w:cs="Times New Roman CYR"/>
          <w:i/>
          <w:iCs/>
          <w:sz w:val="24"/>
          <w:szCs w:val="24"/>
        </w:rPr>
      </w:pPr>
      <w:r w:rsidRPr="002C7464">
        <w:rPr>
          <w:rFonts w:ascii="Times New Roman CYR" w:hAnsi="Times New Roman CYR" w:cs="Times New Roman CYR"/>
          <w:i/>
          <w:iCs/>
          <w:sz w:val="24"/>
          <w:szCs w:val="24"/>
        </w:rPr>
        <w:t>Физкультурно-спортивная, оздоровительная работа:</w:t>
      </w:r>
    </w:p>
    <w:p w:rsidR="00B72B6F" w:rsidRPr="002C7464" w:rsidRDefault="00B72B6F" w:rsidP="00B72B6F">
      <w:pPr>
        <w:autoSpaceDE w:val="0"/>
        <w:autoSpaceDN w:val="0"/>
        <w:adjustRightInd w:val="0"/>
        <w:spacing w:after="0"/>
        <w:ind w:firstLine="709"/>
        <w:jc w:val="both"/>
        <w:rPr>
          <w:rFonts w:ascii="Times New Roman CYR" w:hAnsi="Times New Roman CYR" w:cs="Times New Roman CYR"/>
          <w:sz w:val="24"/>
          <w:szCs w:val="24"/>
        </w:rPr>
      </w:pPr>
      <w:r w:rsidRPr="002C7464">
        <w:rPr>
          <w:sz w:val="24"/>
          <w:szCs w:val="24"/>
        </w:rPr>
        <w:t xml:space="preserve">- </w:t>
      </w:r>
      <w:r w:rsidRPr="002C7464">
        <w:rPr>
          <w:rFonts w:ascii="Times New Roman CYR" w:hAnsi="Times New Roman CYR" w:cs="Times New Roman CYR"/>
          <w:sz w:val="24"/>
          <w:szCs w:val="24"/>
        </w:rPr>
        <w:t xml:space="preserve">анализ выступления воспитанников по отделению, по тренерам-преподавателям; </w:t>
      </w:r>
    </w:p>
    <w:p w:rsidR="00B72B6F" w:rsidRPr="002C7464" w:rsidRDefault="00B72B6F" w:rsidP="00B72B6F">
      <w:pPr>
        <w:autoSpaceDE w:val="0"/>
        <w:autoSpaceDN w:val="0"/>
        <w:adjustRightInd w:val="0"/>
        <w:spacing w:after="0"/>
        <w:ind w:firstLine="709"/>
        <w:jc w:val="both"/>
        <w:rPr>
          <w:rFonts w:ascii="Times New Roman CYR" w:hAnsi="Times New Roman CYR" w:cs="Times New Roman CYR"/>
          <w:sz w:val="24"/>
          <w:szCs w:val="24"/>
        </w:rPr>
      </w:pPr>
      <w:r w:rsidRPr="002C7464">
        <w:rPr>
          <w:sz w:val="24"/>
          <w:szCs w:val="24"/>
        </w:rPr>
        <w:t xml:space="preserve">- </w:t>
      </w:r>
      <w:r w:rsidRPr="002C7464">
        <w:rPr>
          <w:rFonts w:ascii="Times New Roman CYR" w:hAnsi="Times New Roman CYR" w:cs="Times New Roman CYR"/>
          <w:sz w:val="24"/>
          <w:szCs w:val="24"/>
        </w:rPr>
        <w:t xml:space="preserve">анализ проведения культурно – массовых мероприятий и  спортивных соревнований; </w:t>
      </w:r>
    </w:p>
    <w:p w:rsidR="00B72B6F" w:rsidRPr="002C7464" w:rsidRDefault="00B72B6F" w:rsidP="00B72B6F">
      <w:pPr>
        <w:autoSpaceDE w:val="0"/>
        <w:autoSpaceDN w:val="0"/>
        <w:adjustRightInd w:val="0"/>
        <w:spacing w:after="0"/>
        <w:ind w:firstLine="709"/>
        <w:jc w:val="both"/>
        <w:rPr>
          <w:rFonts w:ascii="Times New Roman CYR" w:hAnsi="Times New Roman CYR" w:cs="Times New Roman CYR"/>
          <w:sz w:val="24"/>
          <w:szCs w:val="24"/>
        </w:rPr>
      </w:pPr>
      <w:r w:rsidRPr="002C7464">
        <w:rPr>
          <w:sz w:val="24"/>
          <w:szCs w:val="24"/>
        </w:rPr>
        <w:t xml:space="preserve">- </w:t>
      </w:r>
      <w:r w:rsidRPr="002C7464">
        <w:rPr>
          <w:rFonts w:ascii="Times New Roman CYR" w:hAnsi="Times New Roman CYR" w:cs="Times New Roman CYR"/>
          <w:sz w:val="24"/>
          <w:szCs w:val="24"/>
        </w:rPr>
        <w:t xml:space="preserve">психолого-педагогическое сопровождение образовательного процесса. </w:t>
      </w:r>
    </w:p>
    <w:p w:rsidR="00B72B6F" w:rsidRPr="00DB6439" w:rsidRDefault="00B72B6F" w:rsidP="00DB6439">
      <w:pPr>
        <w:autoSpaceDE w:val="0"/>
        <w:autoSpaceDN w:val="0"/>
        <w:adjustRightInd w:val="0"/>
        <w:spacing w:after="0"/>
        <w:ind w:firstLine="709"/>
        <w:rPr>
          <w:rFonts w:ascii="Times New Roman CYR" w:hAnsi="Times New Roman CYR" w:cs="Times New Roman CYR"/>
          <w:sz w:val="24"/>
          <w:szCs w:val="24"/>
        </w:rPr>
      </w:pPr>
      <w:r w:rsidRPr="002C7464">
        <w:rPr>
          <w:b/>
          <w:bCs/>
          <w:i/>
          <w:iCs/>
          <w:sz w:val="24"/>
          <w:szCs w:val="24"/>
        </w:rPr>
        <w:t xml:space="preserve"> </w:t>
      </w:r>
      <w:r w:rsidRPr="002C7464">
        <w:rPr>
          <w:rFonts w:ascii="Times New Roman CYR" w:hAnsi="Times New Roman CYR" w:cs="Times New Roman CYR"/>
          <w:sz w:val="24"/>
          <w:szCs w:val="24"/>
        </w:rPr>
        <w:t>В целях изучения интересов ребенка, отношения к занятиям в спортивной школе проведено анкетирование учащихся и  родителей.</w:t>
      </w:r>
    </w:p>
    <w:p w:rsidR="00B72B6F" w:rsidRPr="002C7464" w:rsidRDefault="00B72B6F" w:rsidP="00B72B6F">
      <w:pPr>
        <w:autoSpaceDE w:val="0"/>
        <w:autoSpaceDN w:val="0"/>
        <w:adjustRightInd w:val="0"/>
        <w:spacing w:after="0" w:line="300" w:lineRule="atLeast"/>
        <w:ind w:firstLine="709"/>
        <w:jc w:val="center"/>
        <w:rPr>
          <w:rFonts w:ascii="Times New Roman CYR" w:hAnsi="Times New Roman CYR" w:cs="Times New Roman CYR"/>
          <w:sz w:val="24"/>
          <w:szCs w:val="24"/>
        </w:rPr>
      </w:pPr>
      <w:r>
        <w:rPr>
          <w:b/>
          <w:bCs/>
          <w:sz w:val="24"/>
          <w:szCs w:val="24"/>
        </w:rPr>
        <w:t>9.</w:t>
      </w:r>
      <w:r w:rsidRPr="002C7464">
        <w:rPr>
          <w:b/>
          <w:bCs/>
          <w:sz w:val="24"/>
          <w:szCs w:val="24"/>
        </w:rPr>
        <w:t xml:space="preserve"> </w:t>
      </w:r>
      <w:r w:rsidRPr="002C7464">
        <w:rPr>
          <w:rFonts w:ascii="Times New Roman CYR" w:hAnsi="Times New Roman CYR" w:cs="Times New Roman CYR"/>
          <w:b/>
          <w:bCs/>
          <w:sz w:val="24"/>
          <w:szCs w:val="24"/>
        </w:rPr>
        <w:t>Летняя оздоровительная компания</w:t>
      </w:r>
    </w:p>
    <w:p w:rsidR="00B72B6F" w:rsidRPr="002C7464" w:rsidRDefault="00B72B6F" w:rsidP="00B72B6F">
      <w:pPr>
        <w:autoSpaceDE w:val="0"/>
        <w:autoSpaceDN w:val="0"/>
        <w:adjustRightInd w:val="0"/>
        <w:spacing w:after="0" w:line="300" w:lineRule="atLeast"/>
        <w:ind w:firstLine="851"/>
        <w:jc w:val="both"/>
        <w:rPr>
          <w:rFonts w:ascii="Times New Roman CYR" w:hAnsi="Times New Roman CYR" w:cs="Times New Roman CYR"/>
          <w:sz w:val="24"/>
          <w:szCs w:val="24"/>
        </w:rPr>
      </w:pPr>
      <w:r w:rsidRPr="002C7464">
        <w:rPr>
          <w:rFonts w:ascii="Times New Roman CYR" w:hAnsi="Times New Roman CYR" w:cs="Times New Roman CYR"/>
          <w:sz w:val="24"/>
          <w:szCs w:val="24"/>
        </w:rPr>
        <w:t xml:space="preserve">В целях физического и нравственного воспитания, оздоровления детей и подростков  </w:t>
      </w:r>
      <w:r w:rsidRPr="002C7464">
        <w:rPr>
          <w:sz w:val="24"/>
          <w:szCs w:val="24"/>
        </w:rPr>
        <w:t>«</w:t>
      </w:r>
      <w:r w:rsidRPr="002C7464">
        <w:rPr>
          <w:rFonts w:ascii="Times New Roman CYR" w:hAnsi="Times New Roman CYR" w:cs="Times New Roman CYR"/>
          <w:sz w:val="24"/>
          <w:szCs w:val="24"/>
        </w:rPr>
        <w:t>Детско</w:t>
      </w:r>
      <w:r>
        <w:rPr>
          <w:rFonts w:ascii="Times New Roman CYR" w:hAnsi="Times New Roman CYR" w:cs="Times New Roman CYR"/>
          <w:sz w:val="24"/>
          <w:szCs w:val="24"/>
        </w:rPr>
        <w:t>-юношеской спортивной школой» в августе 2019</w:t>
      </w:r>
      <w:r w:rsidRPr="002C7464">
        <w:rPr>
          <w:rFonts w:ascii="Times New Roman CYR" w:hAnsi="Times New Roman CYR" w:cs="Times New Roman CYR"/>
          <w:sz w:val="24"/>
          <w:szCs w:val="24"/>
        </w:rPr>
        <w:t xml:space="preserve"> года </w:t>
      </w:r>
      <w:r w:rsidR="00921FCD">
        <w:rPr>
          <w:rFonts w:ascii="Times New Roman CYR" w:hAnsi="Times New Roman CYR" w:cs="Times New Roman CYR"/>
          <w:sz w:val="24"/>
          <w:szCs w:val="24"/>
        </w:rPr>
        <w:t>работали</w:t>
      </w:r>
      <w:r>
        <w:rPr>
          <w:rFonts w:ascii="Times New Roman CYR" w:hAnsi="Times New Roman CYR" w:cs="Times New Roman CYR"/>
          <w:sz w:val="24"/>
          <w:szCs w:val="24"/>
        </w:rPr>
        <w:t xml:space="preserve"> ежегодные </w:t>
      </w:r>
      <w:r w:rsidRPr="002C7464">
        <w:rPr>
          <w:rFonts w:ascii="Times New Roman CYR" w:hAnsi="Times New Roman CYR" w:cs="Times New Roman CYR"/>
          <w:sz w:val="24"/>
          <w:szCs w:val="24"/>
        </w:rPr>
        <w:t>спортивно-оздоровительные лагеря в с</w:t>
      </w:r>
      <w:proofErr w:type="gramStart"/>
      <w:r w:rsidRPr="002C7464">
        <w:rPr>
          <w:rFonts w:ascii="Times New Roman CYR" w:hAnsi="Times New Roman CYR" w:cs="Times New Roman CYR"/>
          <w:sz w:val="24"/>
          <w:szCs w:val="24"/>
        </w:rPr>
        <w:t>.Ж</w:t>
      </w:r>
      <w:proofErr w:type="gramEnd"/>
      <w:r w:rsidRPr="002C7464">
        <w:rPr>
          <w:rFonts w:ascii="Times New Roman CYR" w:hAnsi="Times New Roman CYR" w:cs="Times New Roman CYR"/>
          <w:sz w:val="24"/>
          <w:szCs w:val="24"/>
        </w:rPr>
        <w:t>иганск,  на б</w:t>
      </w:r>
      <w:r>
        <w:rPr>
          <w:rFonts w:ascii="Times New Roman CYR" w:hAnsi="Times New Roman CYR" w:cs="Times New Roman CYR"/>
          <w:sz w:val="24"/>
          <w:szCs w:val="24"/>
        </w:rPr>
        <w:t>азе  МБУ ДО «ДЮСШ» запуск СК «ГРА»- 25 учащихся и СОЛ «Кэскил» -25 учащихся</w:t>
      </w:r>
      <w:r w:rsidRPr="002C7464">
        <w:rPr>
          <w:rFonts w:ascii="Times New Roman CYR" w:hAnsi="Times New Roman CYR" w:cs="Times New Roman CYR"/>
          <w:sz w:val="24"/>
          <w:szCs w:val="24"/>
        </w:rPr>
        <w:t>.</w:t>
      </w:r>
    </w:p>
    <w:p w:rsidR="00B72B6F" w:rsidRPr="002C7464" w:rsidRDefault="00B72B6F" w:rsidP="00B72B6F">
      <w:pPr>
        <w:autoSpaceDE w:val="0"/>
        <w:autoSpaceDN w:val="0"/>
        <w:adjustRightInd w:val="0"/>
        <w:spacing w:after="0" w:line="300" w:lineRule="atLeast"/>
        <w:ind w:firstLine="709"/>
        <w:jc w:val="both"/>
        <w:rPr>
          <w:rFonts w:ascii="Times New Roman CYR" w:hAnsi="Times New Roman CYR" w:cs="Times New Roman CYR"/>
          <w:sz w:val="24"/>
          <w:szCs w:val="24"/>
        </w:rPr>
      </w:pPr>
      <w:r w:rsidRPr="002C7464">
        <w:rPr>
          <w:rFonts w:ascii="Times New Roman CYR" w:hAnsi="Times New Roman CYR" w:cs="Times New Roman CYR"/>
          <w:sz w:val="24"/>
          <w:szCs w:val="24"/>
        </w:rPr>
        <w:t>Формы и методы спортивно - оздоровительной работы в летний период способствуют решению проблемы восстановления учащихся после соревновательного периода, занятости и социальной защищенности детей и подростков, формированию здорового образа жизни.</w:t>
      </w:r>
    </w:p>
    <w:p w:rsidR="00B72B6F" w:rsidRPr="002C7464" w:rsidRDefault="00B72B6F" w:rsidP="00B72B6F">
      <w:pPr>
        <w:autoSpaceDE w:val="0"/>
        <w:autoSpaceDN w:val="0"/>
        <w:adjustRightInd w:val="0"/>
        <w:spacing w:after="0" w:line="300" w:lineRule="atLeast"/>
        <w:ind w:firstLine="709"/>
        <w:jc w:val="both"/>
        <w:rPr>
          <w:rFonts w:ascii="Times New Roman CYR" w:hAnsi="Times New Roman CYR" w:cs="Times New Roman CYR"/>
          <w:b/>
          <w:bCs/>
          <w:i/>
          <w:iCs/>
          <w:sz w:val="24"/>
          <w:szCs w:val="24"/>
        </w:rPr>
      </w:pPr>
      <w:r w:rsidRPr="002C7464">
        <w:rPr>
          <w:rFonts w:ascii="Times New Roman CYR" w:hAnsi="Times New Roman CYR" w:cs="Times New Roman CYR"/>
          <w:b/>
          <w:bCs/>
          <w:i/>
          <w:iCs/>
          <w:sz w:val="24"/>
          <w:szCs w:val="24"/>
        </w:rPr>
        <w:t>Ожидаемый результат от оздоровительной кампании</w:t>
      </w:r>
    </w:p>
    <w:p w:rsidR="00B72B6F" w:rsidRPr="002C7464" w:rsidRDefault="00B72B6F" w:rsidP="00B72B6F">
      <w:pPr>
        <w:numPr>
          <w:ilvl w:val="0"/>
          <w:numId w:val="2"/>
        </w:numPr>
        <w:tabs>
          <w:tab w:val="left" w:pos="644"/>
        </w:tabs>
        <w:autoSpaceDE w:val="0"/>
        <w:autoSpaceDN w:val="0"/>
        <w:adjustRightInd w:val="0"/>
        <w:spacing w:after="0" w:line="300" w:lineRule="atLeast"/>
        <w:ind w:firstLine="709"/>
        <w:jc w:val="both"/>
        <w:rPr>
          <w:rFonts w:ascii="Wingdings" w:hAnsi="Wingdings" w:cs="Wingdings"/>
          <w:sz w:val="24"/>
          <w:szCs w:val="24"/>
          <w:vertAlign w:val="superscript"/>
        </w:rPr>
      </w:pPr>
      <w:r w:rsidRPr="002C7464">
        <w:rPr>
          <w:rFonts w:ascii="Times New Roman CYR" w:hAnsi="Times New Roman CYR" w:cs="Times New Roman CYR"/>
          <w:sz w:val="24"/>
          <w:szCs w:val="24"/>
        </w:rPr>
        <w:t xml:space="preserve">Укрепление здоровья детей </w:t>
      </w:r>
    </w:p>
    <w:p w:rsidR="00B72B6F" w:rsidRPr="002C7464" w:rsidRDefault="00B72B6F" w:rsidP="00B72B6F">
      <w:pPr>
        <w:numPr>
          <w:ilvl w:val="0"/>
          <w:numId w:val="2"/>
        </w:numPr>
        <w:tabs>
          <w:tab w:val="left" w:pos="644"/>
        </w:tabs>
        <w:autoSpaceDE w:val="0"/>
        <w:autoSpaceDN w:val="0"/>
        <w:adjustRightInd w:val="0"/>
        <w:spacing w:after="0" w:line="300" w:lineRule="atLeast"/>
        <w:ind w:firstLine="709"/>
        <w:jc w:val="both"/>
        <w:rPr>
          <w:rFonts w:ascii="Wingdings" w:hAnsi="Wingdings" w:cs="Wingdings"/>
          <w:sz w:val="24"/>
          <w:szCs w:val="24"/>
          <w:vertAlign w:val="superscript"/>
        </w:rPr>
      </w:pPr>
      <w:r w:rsidRPr="002C7464">
        <w:rPr>
          <w:rFonts w:ascii="Times New Roman CYR" w:hAnsi="Times New Roman CYR" w:cs="Times New Roman CYR"/>
          <w:sz w:val="24"/>
          <w:szCs w:val="24"/>
        </w:rPr>
        <w:t xml:space="preserve">Повышения спортивного мастерства и уровня ОФП </w:t>
      </w:r>
    </w:p>
    <w:p w:rsidR="00B72B6F" w:rsidRPr="002C7464" w:rsidRDefault="00B72B6F" w:rsidP="00B72B6F">
      <w:pPr>
        <w:numPr>
          <w:ilvl w:val="0"/>
          <w:numId w:val="2"/>
        </w:numPr>
        <w:tabs>
          <w:tab w:val="left" w:pos="644"/>
        </w:tabs>
        <w:autoSpaceDE w:val="0"/>
        <w:autoSpaceDN w:val="0"/>
        <w:adjustRightInd w:val="0"/>
        <w:spacing w:after="0" w:line="300" w:lineRule="atLeast"/>
        <w:ind w:firstLine="709"/>
        <w:jc w:val="both"/>
        <w:rPr>
          <w:rFonts w:ascii="Wingdings" w:hAnsi="Wingdings" w:cs="Wingdings"/>
          <w:sz w:val="24"/>
          <w:szCs w:val="24"/>
          <w:vertAlign w:val="superscript"/>
        </w:rPr>
      </w:pPr>
      <w:r w:rsidRPr="002C7464">
        <w:rPr>
          <w:rFonts w:ascii="Times New Roman CYR" w:hAnsi="Times New Roman CYR" w:cs="Times New Roman CYR"/>
          <w:sz w:val="24"/>
          <w:szCs w:val="24"/>
        </w:rPr>
        <w:t xml:space="preserve">Развитие творческой активности учащихся </w:t>
      </w:r>
    </w:p>
    <w:p w:rsidR="00B72B6F" w:rsidRPr="002C7464" w:rsidRDefault="00B72B6F" w:rsidP="00B72B6F">
      <w:pPr>
        <w:numPr>
          <w:ilvl w:val="0"/>
          <w:numId w:val="2"/>
        </w:numPr>
        <w:tabs>
          <w:tab w:val="left" w:pos="644"/>
        </w:tabs>
        <w:autoSpaceDE w:val="0"/>
        <w:autoSpaceDN w:val="0"/>
        <w:adjustRightInd w:val="0"/>
        <w:spacing w:after="0" w:line="300" w:lineRule="atLeast"/>
        <w:ind w:firstLine="709"/>
        <w:jc w:val="both"/>
        <w:rPr>
          <w:rFonts w:ascii="Wingdings" w:hAnsi="Wingdings" w:cs="Wingdings"/>
          <w:sz w:val="24"/>
          <w:szCs w:val="24"/>
          <w:vertAlign w:val="superscript"/>
        </w:rPr>
      </w:pPr>
      <w:r w:rsidRPr="002C7464">
        <w:rPr>
          <w:rFonts w:ascii="Times New Roman CYR" w:hAnsi="Times New Roman CYR" w:cs="Times New Roman CYR"/>
          <w:sz w:val="24"/>
          <w:szCs w:val="24"/>
        </w:rPr>
        <w:t xml:space="preserve">Воспитание коллективизма, взаимопомощи </w:t>
      </w:r>
    </w:p>
    <w:p w:rsidR="00B72B6F" w:rsidRPr="00232A9F" w:rsidRDefault="00B72B6F" w:rsidP="00B72B6F">
      <w:pPr>
        <w:numPr>
          <w:ilvl w:val="0"/>
          <w:numId w:val="2"/>
        </w:numPr>
        <w:tabs>
          <w:tab w:val="left" w:pos="644"/>
        </w:tabs>
        <w:autoSpaceDE w:val="0"/>
        <w:autoSpaceDN w:val="0"/>
        <w:adjustRightInd w:val="0"/>
        <w:spacing w:after="0" w:line="300" w:lineRule="atLeast"/>
        <w:ind w:firstLine="709"/>
        <w:jc w:val="both"/>
        <w:rPr>
          <w:rFonts w:ascii="Wingdings" w:hAnsi="Wingdings" w:cs="Wingdings"/>
          <w:sz w:val="24"/>
          <w:szCs w:val="24"/>
          <w:vertAlign w:val="superscript"/>
        </w:rPr>
      </w:pPr>
      <w:r w:rsidRPr="002C7464">
        <w:rPr>
          <w:rFonts w:ascii="Times New Roman CYR" w:hAnsi="Times New Roman CYR" w:cs="Times New Roman CYR"/>
          <w:sz w:val="24"/>
          <w:szCs w:val="24"/>
        </w:rPr>
        <w:t xml:space="preserve">Укрепление интереса к занятиям в избранном виде спорта </w:t>
      </w:r>
    </w:p>
    <w:p w:rsidR="00B72B6F" w:rsidRPr="00DB6439" w:rsidRDefault="00B72B6F" w:rsidP="00DB6439">
      <w:pPr>
        <w:numPr>
          <w:ilvl w:val="0"/>
          <w:numId w:val="2"/>
        </w:numPr>
        <w:tabs>
          <w:tab w:val="left" w:pos="644"/>
        </w:tabs>
        <w:autoSpaceDE w:val="0"/>
        <w:autoSpaceDN w:val="0"/>
        <w:adjustRightInd w:val="0"/>
        <w:spacing w:after="0" w:line="300" w:lineRule="atLeast"/>
        <w:ind w:firstLine="709"/>
        <w:jc w:val="both"/>
        <w:rPr>
          <w:rFonts w:ascii="Wingdings" w:hAnsi="Wingdings" w:cs="Wingdings"/>
          <w:sz w:val="24"/>
          <w:szCs w:val="24"/>
          <w:vertAlign w:val="superscript"/>
        </w:rPr>
      </w:pPr>
      <w:r>
        <w:rPr>
          <w:rFonts w:ascii="Times New Roman CYR" w:hAnsi="Times New Roman CYR" w:cs="Times New Roman CYR"/>
          <w:sz w:val="24"/>
          <w:szCs w:val="24"/>
        </w:rPr>
        <w:t>успешное участие в ежегодных мероприятиях «Игры боотуров»</w:t>
      </w:r>
    </w:p>
    <w:p w:rsidR="00DB6439" w:rsidRPr="00DB6439" w:rsidRDefault="00DB6439" w:rsidP="00DB6439">
      <w:pPr>
        <w:numPr>
          <w:ilvl w:val="0"/>
          <w:numId w:val="2"/>
        </w:numPr>
        <w:tabs>
          <w:tab w:val="left" w:pos="644"/>
        </w:tabs>
        <w:autoSpaceDE w:val="0"/>
        <w:autoSpaceDN w:val="0"/>
        <w:adjustRightInd w:val="0"/>
        <w:spacing w:after="0" w:line="300" w:lineRule="atLeast"/>
        <w:ind w:firstLine="709"/>
        <w:jc w:val="both"/>
        <w:rPr>
          <w:rFonts w:ascii="Wingdings" w:hAnsi="Wingdings" w:cs="Wingdings"/>
          <w:sz w:val="24"/>
          <w:szCs w:val="24"/>
          <w:vertAlign w:val="superscript"/>
        </w:rPr>
      </w:pPr>
    </w:p>
    <w:p w:rsidR="00B72B6F" w:rsidRPr="00232A9F" w:rsidRDefault="00B72B6F" w:rsidP="00B72B6F">
      <w:pPr>
        <w:autoSpaceDE w:val="0"/>
        <w:autoSpaceDN w:val="0"/>
        <w:adjustRightInd w:val="0"/>
        <w:spacing w:after="0" w:line="240" w:lineRule="auto"/>
        <w:jc w:val="both"/>
        <w:rPr>
          <w:rFonts w:ascii="Times New Roman CYR" w:hAnsi="Times New Roman CYR" w:cs="Times New Roman CYR"/>
          <w:sz w:val="24"/>
          <w:szCs w:val="24"/>
        </w:rPr>
      </w:pPr>
      <w:r w:rsidRPr="002C7464">
        <w:rPr>
          <w:rFonts w:ascii="Times New Roman CYR" w:hAnsi="Times New Roman CYR" w:cs="Times New Roman CYR"/>
          <w:sz w:val="24"/>
          <w:szCs w:val="24"/>
        </w:rPr>
        <w:t xml:space="preserve">Директор МБУ ДО ДЮСШ </w:t>
      </w:r>
      <w:r w:rsidRPr="002C7464">
        <w:rPr>
          <w:rFonts w:ascii="Times New Roman CYR" w:hAnsi="Times New Roman CYR" w:cs="Times New Roman CYR"/>
          <w:sz w:val="24"/>
          <w:szCs w:val="24"/>
        </w:rPr>
        <w:tab/>
      </w:r>
      <w:r w:rsidRPr="002C7464">
        <w:rPr>
          <w:rFonts w:ascii="Times New Roman CYR" w:hAnsi="Times New Roman CYR" w:cs="Times New Roman CYR"/>
          <w:sz w:val="24"/>
          <w:szCs w:val="24"/>
        </w:rPr>
        <w:tab/>
      </w:r>
      <w:r w:rsidRPr="002C7464">
        <w:rPr>
          <w:rFonts w:ascii="Times New Roman CYR" w:hAnsi="Times New Roman CYR" w:cs="Times New Roman CYR"/>
          <w:sz w:val="24"/>
          <w:szCs w:val="24"/>
        </w:rPr>
        <w:tab/>
        <w:t>п\</w:t>
      </w:r>
      <w:proofErr w:type="gramStart"/>
      <w:r w:rsidRPr="002C7464">
        <w:rPr>
          <w:rFonts w:ascii="Times New Roman CYR" w:hAnsi="Times New Roman CYR" w:cs="Times New Roman CYR"/>
          <w:sz w:val="24"/>
          <w:szCs w:val="24"/>
        </w:rPr>
        <w:t>п</w:t>
      </w:r>
      <w:proofErr w:type="gramEnd"/>
      <w:r w:rsidRPr="002C7464">
        <w:rPr>
          <w:rFonts w:ascii="Times New Roman CYR" w:hAnsi="Times New Roman CYR" w:cs="Times New Roman CYR"/>
          <w:sz w:val="24"/>
          <w:szCs w:val="24"/>
        </w:rPr>
        <w:tab/>
      </w:r>
      <w:r w:rsidRPr="002C7464">
        <w:rPr>
          <w:rFonts w:ascii="Times New Roman CYR" w:hAnsi="Times New Roman CYR" w:cs="Times New Roman CYR"/>
          <w:sz w:val="24"/>
          <w:szCs w:val="24"/>
        </w:rPr>
        <w:tab/>
      </w:r>
      <w:r w:rsidRPr="002C7464">
        <w:rPr>
          <w:rFonts w:ascii="Times New Roman CYR" w:hAnsi="Times New Roman CYR" w:cs="Times New Roman CYR"/>
          <w:sz w:val="24"/>
          <w:szCs w:val="24"/>
        </w:rPr>
        <w:tab/>
      </w:r>
      <w:r w:rsidRPr="002C7464">
        <w:rPr>
          <w:rFonts w:ascii="Times New Roman CYR" w:hAnsi="Times New Roman CYR" w:cs="Times New Roman CYR"/>
          <w:sz w:val="24"/>
          <w:szCs w:val="24"/>
        </w:rPr>
        <w:tab/>
        <w:t>Иванов А.Н.</w:t>
      </w:r>
      <w:r w:rsidRPr="002C7464">
        <w:rPr>
          <w:rFonts w:ascii="Times New Roman CYR" w:hAnsi="Times New Roman CYR" w:cs="Times New Roman CYR"/>
          <w:sz w:val="24"/>
          <w:szCs w:val="24"/>
        </w:rPr>
        <w:tab/>
      </w:r>
      <w:r w:rsidRPr="002C7464">
        <w:rPr>
          <w:rFonts w:ascii="Times New Roman CYR" w:hAnsi="Times New Roman CYR" w:cs="Times New Roman CYR"/>
          <w:sz w:val="24"/>
          <w:szCs w:val="24"/>
        </w:rPr>
        <w:tab/>
      </w:r>
      <w:r w:rsidRPr="002C7464">
        <w:rPr>
          <w:rFonts w:ascii="Times New Roman CYR" w:hAnsi="Times New Roman CYR" w:cs="Times New Roman CYR"/>
          <w:sz w:val="24"/>
          <w:szCs w:val="24"/>
        </w:rPr>
        <w:tab/>
      </w:r>
      <w:r w:rsidRPr="002C7464">
        <w:rPr>
          <w:rFonts w:ascii="Times New Roman CYR" w:hAnsi="Times New Roman CYR" w:cs="Times New Roman CYR"/>
          <w:sz w:val="24"/>
          <w:szCs w:val="24"/>
        </w:rPr>
        <w:tab/>
      </w:r>
      <w:r w:rsidRPr="002C7464">
        <w:rPr>
          <w:rFonts w:ascii="Times New Roman CYR" w:hAnsi="Times New Roman CYR" w:cs="Times New Roman CYR"/>
          <w:sz w:val="24"/>
          <w:szCs w:val="24"/>
        </w:rPr>
        <w:tab/>
      </w:r>
      <w:r w:rsidRPr="002C7464">
        <w:rPr>
          <w:rFonts w:ascii="Times New Roman CYR" w:hAnsi="Times New Roman CYR" w:cs="Times New Roman CYR"/>
          <w:sz w:val="24"/>
          <w:szCs w:val="24"/>
        </w:rPr>
        <w:tab/>
      </w:r>
      <w:r w:rsidRPr="002C7464">
        <w:rPr>
          <w:rFonts w:ascii="Times New Roman CYR" w:hAnsi="Times New Roman CYR" w:cs="Times New Roman CYR"/>
          <w:sz w:val="24"/>
          <w:szCs w:val="24"/>
        </w:rPr>
        <w:tab/>
      </w:r>
      <w:r w:rsidRPr="002C7464">
        <w:rPr>
          <w:rFonts w:ascii="Times New Roman CYR" w:hAnsi="Times New Roman CYR" w:cs="Times New Roman CYR"/>
          <w:sz w:val="24"/>
          <w:szCs w:val="24"/>
        </w:rPr>
        <w:tab/>
        <w:t xml:space="preserve">     </w:t>
      </w:r>
    </w:p>
    <w:p w:rsidR="00D4787E" w:rsidRDefault="00D4787E"/>
    <w:sectPr w:rsidR="00D4787E" w:rsidSect="00AD11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B6CFB6"/>
    <w:lvl w:ilvl="0">
      <w:numFmt w:val="bullet"/>
      <w:lvlText w:val="*"/>
      <w:lvlJc w:val="left"/>
      <w:pPr>
        <w:ind w:left="0" w:firstLine="0"/>
      </w:pPr>
    </w:lvl>
  </w:abstractNum>
  <w:abstractNum w:abstractNumId="1">
    <w:nsid w:val="44C801ED"/>
    <w:multiLevelType w:val="hybridMultilevel"/>
    <w:tmpl w:val="B1E87E9C"/>
    <w:lvl w:ilvl="0" w:tplc="D944BCFC">
      <w:start w:val="1"/>
      <w:numFmt w:val="decimal"/>
      <w:lvlText w:val="%1."/>
      <w:lvlJc w:val="left"/>
      <w:pPr>
        <w:ind w:left="1069"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72B6F"/>
    <w:rsid w:val="00694CD5"/>
    <w:rsid w:val="00794E42"/>
    <w:rsid w:val="00921FCD"/>
    <w:rsid w:val="00B72B6F"/>
    <w:rsid w:val="00D4787E"/>
    <w:rsid w:val="00DB6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B6F"/>
    <w:rPr>
      <w:rFonts w:ascii="Times New Roman" w:eastAsia="Calibri" w:hAnsi="Times New Roman" w:cs="Times New Roman"/>
    </w:rPr>
  </w:style>
  <w:style w:type="paragraph" w:styleId="1">
    <w:name w:val="heading 1"/>
    <w:basedOn w:val="a"/>
    <w:next w:val="a"/>
    <w:link w:val="10"/>
    <w:uiPriority w:val="9"/>
    <w:qFormat/>
    <w:rsid w:val="00B72B6F"/>
    <w:pPr>
      <w:keepNext/>
      <w:keepLines/>
      <w:spacing w:before="480" w:after="0"/>
      <w:outlineLvl w:val="0"/>
    </w:pPr>
    <w:rPr>
      <w:rFonts w:ascii="Cambria" w:eastAsia="Times New Roman" w:hAnsi="Cambria"/>
      <w:b/>
      <w:bCs/>
      <w:color w:val="365F91"/>
      <w:sz w:val="28"/>
      <w:szCs w:val="28"/>
    </w:rPr>
  </w:style>
  <w:style w:type="paragraph" w:styleId="3">
    <w:name w:val="heading 3"/>
    <w:basedOn w:val="a"/>
    <w:link w:val="30"/>
    <w:uiPriority w:val="9"/>
    <w:semiHidden/>
    <w:unhideWhenUsed/>
    <w:qFormat/>
    <w:rsid w:val="00B72B6F"/>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B6F"/>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B72B6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72B6F"/>
    <w:pPr>
      <w:spacing w:before="100" w:beforeAutospacing="1" w:after="100" w:afterAutospacing="1" w:line="240" w:lineRule="auto"/>
    </w:pPr>
    <w:rPr>
      <w:rFonts w:eastAsia="Times New Roman"/>
      <w:sz w:val="24"/>
      <w:szCs w:val="24"/>
      <w:lang w:eastAsia="ru-RU"/>
    </w:rPr>
  </w:style>
  <w:style w:type="paragraph" w:styleId="a4">
    <w:name w:val="Balloon Text"/>
    <w:basedOn w:val="a"/>
    <w:link w:val="11"/>
    <w:uiPriority w:val="99"/>
    <w:semiHidden/>
    <w:unhideWhenUsed/>
    <w:rsid w:val="00B72B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2B6F"/>
    <w:rPr>
      <w:rFonts w:ascii="Tahoma" w:eastAsia="Calibri" w:hAnsi="Tahoma" w:cs="Tahoma"/>
      <w:sz w:val="16"/>
      <w:szCs w:val="16"/>
    </w:rPr>
  </w:style>
  <w:style w:type="paragraph" w:styleId="a6">
    <w:name w:val="No Spacing"/>
    <w:uiPriority w:val="1"/>
    <w:qFormat/>
    <w:rsid w:val="00B72B6F"/>
    <w:pPr>
      <w:spacing w:after="0" w:line="240" w:lineRule="auto"/>
    </w:pPr>
    <w:rPr>
      <w:rFonts w:ascii="Calibri" w:eastAsia="Calibri" w:hAnsi="Calibri" w:cs="Times New Roman"/>
    </w:rPr>
  </w:style>
  <w:style w:type="paragraph" w:styleId="a7">
    <w:name w:val="List Paragraph"/>
    <w:basedOn w:val="a"/>
    <w:uiPriority w:val="34"/>
    <w:qFormat/>
    <w:rsid w:val="00B72B6F"/>
    <w:pPr>
      <w:ind w:left="720"/>
      <w:contextualSpacing/>
    </w:pPr>
  </w:style>
  <w:style w:type="character" w:customStyle="1" w:styleId="11">
    <w:name w:val="Текст выноски Знак1"/>
    <w:basedOn w:val="a0"/>
    <w:link w:val="a4"/>
    <w:uiPriority w:val="99"/>
    <w:semiHidden/>
    <w:locked/>
    <w:rsid w:val="00B72B6F"/>
    <w:rPr>
      <w:rFonts w:ascii="Tahoma" w:eastAsia="Calibri" w:hAnsi="Tahoma" w:cs="Tahoma"/>
      <w:sz w:val="16"/>
      <w:szCs w:val="16"/>
    </w:rPr>
  </w:style>
  <w:style w:type="character" w:customStyle="1" w:styleId="apple-converted-space">
    <w:name w:val="apple-converted-space"/>
    <w:basedOn w:val="a0"/>
    <w:rsid w:val="00B72B6F"/>
  </w:style>
  <w:style w:type="character" w:customStyle="1" w:styleId="msonormal0">
    <w:name w:val="msonormal"/>
    <w:basedOn w:val="a0"/>
    <w:rsid w:val="00B72B6F"/>
  </w:style>
  <w:style w:type="table" w:styleId="a8">
    <w:name w:val="Table Grid"/>
    <w:basedOn w:val="a1"/>
    <w:uiPriority w:val="59"/>
    <w:rsid w:val="00B72B6F"/>
    <w:pPr>
      <w:spacing w:after="0" w:afterAutospacing="1" w:line="240" w:lineRule="auto"/>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B72B6F"/>
    <w:rPr>
      <w:b/>
      <w:bCs/>
    </w:rPr>
  </w:style>
  <w:style w:type="character" w:customStyle="1" w:styleId="exact">
    <w:name w:val="exact"/>
    <w:basedOn w:val="a0"/>
    <w:rsid w:val="00B72B6F"/>
  </w:style>
  <w:style w:type="character" w:customStyle="1" w:styleId="7pt0ptexact">
    <w:name w:val="7pt0ptexact"/>
    <w:basedOn w:val="a0"/>
    <w:rsid w:val="00B72B6F"/>
  </w:style>
  <w:style w:type="paragraph" w:customStyle="1" w:styleId="70">
    <w:name w:val="70"/>
    <w:basedOn w:val="a"/>
    <w:rsid w:val="00B72B6F"/>
    <w:pPr>
      <w:spacing w:before="100" w:beforeAutospacing="1" w:after="100" w:afterAutospacing="1" w:line="240" w:lineRule="auto"/>
    </w:pPr>
    <w:rPr>
      <w:rFonts w:eastAsia="Times New Roman"/>
      <w:sz w:val="24"/>
      <w:szCs w:val="24"/>
      <w:lang w:eastAsia="ru-RU"/>
    </w:rPr>
  </w:style>
  <w:style w:type="character" w:customStyle="1" w:styleId="80">
    <w:name w:val="80"/>
    <w:basedOn w:val="a0"/>
    <w:rsid w:val="00B72B6F"/>
  </w:style>
  <w:style w:type="paragraph" w:customStyle="1" w:styleId="5">
    <w:name w:val="5"/>
    <w:basedOn w:val="a"/>
    <w:rsid w:val="00B72B6F"/>
    <w:pPr>
      <w:spacing w:before="100" w:beforeAutospacing="1" w:after="100" w:afterAutospacing="1" w:line="240" w:lineRule="auto"/>
    </w:pPr>
    <w:rPr>
      <w:rFonts w:eastAsia="Times New Roman"/>
      <w:sz w:val="24"/>
      <w:szCs w:val="24"/>
      <w:lang w:eastAsia="ru-RU"/>
    </w:rPr>
  </w:style>
  <w:style w:type="character" w:customStyle="1" w:styleId="9pt">
    <w:name w:val="9pt"/>
    <w:basedOn w:val="a0"/>
    <w:rsid w:val="00B72B6F"/>
  </w:style>
  <w:style w:type="character" w:customStyle="1" w:styleId="a00">
    <w:name w:val="a0"/>
    <w:basedOn w:val="a0"/>
    <w:rsid w:val="00B72B6F"/>
  </w:style>
  <w:style w:type="character" w:customStyle="1" w:styleId="candara125pt">
    <w:name w:val="candara125pt"/>
    <w:basedOn w:val="a0"/>
    <w:rsid w:val="00B72B6F"/>
  </w:style>
  <w:style w:type="character" w:customStyle="1" w:styleId="170">
    <w:name w:val="170"/>
    <w:basedOn w:val="a0"/>
    <w:rsid w:val="00B72B6F"/>
  </w:style>
  <w:style w:type="paragraph" w:customStyle="1" w:styleId="171">
    <w:name w:val="171"/>
    <w:basedOn w:val="a"/>
    <w:rsid w:val="00B72B6F"/>
    <w:pPr>
      <w:spacing w:before="100" w:beforeAutospacing="1" w:after="100" w:afterAutospacing="1" w:line="240" w:lineRule="auto"/>
    </w:pPr>
    <w:rPr>
      <w:rFonts w:eastAsia="Times New Roman"/>
      <w:sz w:val="24"/>
      <w:szCs w:val="24"/>
      <w:lang w:eastAsia="ru-RU"/>
    </w:rPr>
  </w:style>
  <w:style w:type="paragraph" w:customStyle="1" w:styleId="1701">
    <w:name w:val="1701"/>
    <w:basedOn w:val="a"/>
    <w:rsid w:val="00B72B6F"/>
    <w:pPr>
      <w:spacing w:before="100" w:beforeAutospacing="1" w:after="100" w:afterAutospacing="1" w:line="240" w:lineRule="auto"/>
    </w:pPr>
    <w:rPr>
      <w:rFonts w:eastAsia="Times New Roman"/>
      <w:sz w:val="24"/>
      <w:szCs w:val="24"/>
      <w:lang w:eastAsia="ru-RU"/>
    </w:rPr>
  </w:style>
  <w:style w:type="character" w:customStyle="1" w:styleId="179pt">
    <w:name w:val="179pt"/>
    <w:basedOn w:val="a0"/>
    <w:rsid w:val="00B72B6F"/>
  </w:style>
  <w:style w:type="paragraph" w:customStyle="1" w:styleId="6">
    <w:name w:val="6"/>
    <w:basedOn w:val="a"/>
    <w:rsid w:val="00B72B6F"/>
    <w:pPr>
      <w:spacing w:before="100" w:beforeAutospacing="1" w:after="100" w:afterAutospacing="1" w:line="240" w:lineRule="auto"/>
    </w:pPr>
    <w:rPr>
      <w:rFonts w:eastAsia="Times New Roman"/>
      <w:sz w:val="24"/>
      <w:szCs w:val="24"/>
      <w:lang w:eastAsia="ru-RU"/>
    </w:rPr>
  </w:style>
  <w:style w:type="paragraph" w:customStyle="1" w:styleId="12">
    <w:name w:val="1"/>
    <w:basedOn w:val="a"/>
    <w:rsid w:val="00B72B6F"/>
    <w:pPr>
      <w:spacing w:before="100" w:beforeAutospacing="1" w:after="100" w:afterAutospacing="1" w:line="240" w:lineRule="auto"/>
    </w:pPr>
    <w:rPr>
      <w:rFonts w:eastAsia="Times New Roman"/>
      <w:sz w:val="24"/>
      <w:szCs w:val="24"/>
      <w:lang w:eastAsia="ru-RU"/>
    </w:rPr>
  </w:style>
  <w:style w:type="paragraph" w:customStyle="1" w:styleId="50">
    <w:name w:val="50"/>
    <w:basedOn w:val="a"/>
    <w:rsid w:val="00B72B6F"/>
    <w:pPr>
      <w:spacing w:before="100" w:beforeAutospacing="1" w:after="100" w:afterAutospacing="1" w:line="240" w:lineRule="auto"/>
    </w:pPr>
    <w:rPr>
      <w:rFonts w:eastAsia="Times New Roman"/>
      <w:sz w:val="24"/>
      <w:szCs w:val="24"/>
      <w:lang w:eastAsia="ru-RU"/>
    </w:rPr>
  </w:style>
  <w:style w:type="paragraph" w:customStyle="1" w:styleId="181">
    <w:name w:val="181"/>
    <w:basedOn w:val="a"/>
    <w:rsid w:val="00B72B6F"/>
    <w:pPr>
      <w:spacing w:before="100" w:beforeAutospacing="1" w:after="100" w:afterAutospacing="1" w:line="240" w:lineRule="auto"/>
    </w:pPr>
    <w:rPr>
      <w:rFonts w:eastAsia="Times New Roman"/>
      <w:sz w:val="24"/>
      <w:szCs w:val="24"/>
      <w:lang w:eastAsia="ru-RU"/>
    </w:rPr>
  </w:style>
  <w:style w:type="character" w:customStyle="1" w:styleId="180">
    <w:name w:val="180"/>
    <w:basedOn w:val="a0"/>
    <w:rsid w:val="00B72B6F"/>
  </w:style>
  <w:style w:type="character" w:customStyle="1" w:styleId="5corbel7pt1pt">
    <w:name w:val="5corbel7pt1pt"/>
    <w:basedOn w:val="a0"/>
    <w:rsid w:val="00B72B6F"/>
  </w:style>
  <w:style w:type="character" w:customStyle="1" w:styleId="85pt0ptexact">
    <w:name w:val="85pt0ptexact"/>
    <w:basedOn w:val="a0"/>
    <w:rsid w:val="00B72B6F"/>
  </w:style>
</w:styles>
</file>

<file path=word/webSettings.xml><?xml version="1.0" encoding="utf-8"?>
<w:webSettings xmlns:r="http://schemas.openxmlformats.org/officeDocument/2006/relationships" xmlns:w="http://schemas.openxmlformats.org/wordprocessingml/2006/main">
  <w:divs>
    <w:div w:id="196893896">
      <w:bodyDiv w:val="1"/>
      <w:marLeft w:val="0"/>
      <w:marRight w:val="0"/>
      <w:marTop w:val="0"/>
      <w:marBottom w:val="0"/>
      <w:divBdr>
        <w:top w:val="none" w:sz="0" w:space="0" w:color="auto"/>
        <w:left w:val="none" w:sz="0" w:space="0" w:color="auto"/>
        <w:bottom w:val="none" w:sz="0" w:space="0" w:color="auto"/>
        <w:right w:val="none" w:sz="0" w:space="0" w:color="auto"/>
      </w:divBdr>
    </w:div>
    <w:div w:id="1128011549">
      <w:bodyDiv w:val="1"/>
      <w:marLeft w:val="0"/>
      <w:marRight w:val="0"/>
      <w:marTop w:val="0"/>
      <w:marBottom w:val="0"/>
      <w:divBdr>
        <w:top w:val="none" w:sz="0" w:space="0" w:color="auto"/>
        <w:left w:val="none" w:sz="0" w:space="0" w:color="auto"/>
        <w:bottom w:val="none" w:sz="0" w:space="0" w:color="auto"/>
        <w:right w:val="none" w:sz="0" w:space="0" w:color="auto"/>
      </w:divBdr>
    </w:div>
    <w:div w:id="170231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8606">
          <w:marLeft w:val="0"/>
          <w:marRight w:val="0"/>
          <w:marTop w:val="0"/>
          <w:marBottom w:val="250"/>
          <w:divBdr>
            <w:top w:val="none" w:sz="0" w:space="0" w:color="auto"/>
            <w:left w:val="none" w:sz="0" w:space="0" w:color="auto"/>
            <w:bottom w:val="none" w:sz="0" w:space="0" w:color="auto"/>
            <w:right w:val="none" w:sz="0" w:space="0" w:color="auto"/>
          </w:divBdr>
        </w:div>
        <w:div w:id="44260418">
          <w:marLeft w:val="0"/>
          <w:marRight w:val="0"/>
          <w:marTop w:val="0"/>
          <w:marBottom w:val="0"/>
          <w:divBdr>
            <w:top w:val="none" w:sz="0" w:space="0" w:color="auto"/>
            <w:left w:val="none" w:sz="0" w:space="0" w:color="auto"/>
            <w:bottom w:val="none" w:sz="0" w:space="0" w:color="auto"/>
            <w:right w:val="none" w:sz="0" w:space="0" w:color="auto"/>
          </w:divBdr>
          <w:divsChild>
            <w:div w:id="1961838937">
              <w:marLeft w:val="0"/>
              <w:marRight w:val="0"/>
              <w:marTop w:val="0"/>
              <w:marBottom w:val="125"/>
              <w:divBdr>
                <w:top w:val="none" w:sz="0" w:space="0" w:color="auto"/>
                <w:left w:val="none" w:sz="0" w:space="0" w:color="auto"/>
                <w:bottom w:val="none" w:sz="0" w:space="0" w:color="auto"/>
                <w:right w:val="none" w:sz="0" w:space="0" w:color="auto"/>
              </w:divBdr>
            </w:div>
            <w:div w:id="1775976679">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181124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6148</Words>
  <Characters>35046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3</cp:revision>
  <dcterms:created xsi:type="dcterms:W3CDTF">2019-11-18T23:41:00Z</dcterms:created>
  <dcterms:modified xsi:type="dcterms:W3CDTF">2019-11-21T04:39:00Z</dcterms:modified>
</cp:coreProperties>
</file>